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4443" w14:textId="6A1BC71C" w:rsidR="006A028F" w:rsidRPr="00873DFE" w:rsidRDefault="006A028F" w:rsidP="00873DFE">
      <w:pPr>
        <w:pStyle w:val="Heading1"/>
        <w:spacing w:before="0" w:line="276" w:lineRule="auto"/>
        <w:jc w:val="center"/>
        <w:rPr>
          <w:rFonts w:ascii="Arial" w:hAnsi="Arial" w:cs="Arial"/>
          <w:b/>
          <w:color w:val="auto"/>
          <w:sz w:val="22"/>
          <w:szCs w:val="22"/>
          <w:u w:val="single"/>
        </w:rPr>
      </w:pPr>
      <w:r w:rsidRPr="00873DFE">
        <w:rPr>
          <w:rFonts w:ascii="Arial" w:hAnsi="Arial" w:cs="Arial"/>
          <w:b/>
          <w:color w:val="auto"/>
          <w:sz w:val="22"/>
          <w:szCs w:val="22"/>
          <w:u w:val="single"/>
        </w:rPr>
        <w:t>Press Release</w:t>
      </w:r>
    </w:p>
    <w:p w14:paraId="447B8BD8" w14:textId="77777777" w:rsidR="006A028F" w:rsidRPr="00873DFE" w:rsidRDefault="006A028F" w:rsidP="00873DFE">
      <w:pPr>
        <w:pStyle w:val="Heading1"/>
        <w:spacing w:before="0" w:line="276" w:lineRule="auto"/>
        <w:jc w:val="center"/>
        <w:rPr>
          <w:rFonts w:ascii="Arial" w:hAnsi="Arial" w:cs="Arial"/>
          <w:b/>
          <w:color w:val="auto"/>
          <w:sz w:val="22"/>
          <w:szCs w:val="22"/>
        </w:rPr>
      </w:pPr>
    </w:p>
    <w:p w14:paraId="22E91CB4" w14:textId="52B0C864" w:rsidR="00FB0DA6" w:rsidRPr="00873DFE" w:rsidRDefault="00FB0DA6" w:rsidP="00873DFE">
      <w:pPr>
        <w:pStyle w:val="Heading1"/>
        <w:spacing w:before="0" w:line="276" w:lineRule="auto"/>
        <w:jc w:val="center"/>
        <w:rPr>
          <w:rFonts w:ascii="Arial" w:hAnsi="Arial" w:cs="Arial"/>
          <w:b/>
          <w:color w:val="auto"/>
          <w:sz w:val="22"/>
          <w:szCs w:val="22"/>
        </w:rPr>
      </w:pPr>
      <w:r w:rsidRPr="00873DFE">
        <w:rPr>
          <w:rFonts w:ascii="Arial" w:hAnsi="Arial" w:cs="Arial"/>
          <w:b/>
          <w:color w:val="auto"/>
          <w:sz w:val="22"/>
          <w:szCs w:val="22"/>
        </w:rPr>
        <w:t>CII Felicitates Top Innovative Companies and Research Institutions of 202</w:t>
      </w:r>
      <w:r w:rsidR="006812BE" w:rsidRPr="00873DFE">
        <w:rPr>
          <w:rFonts w:ascii="Arial" w:hAnsi="Arial" w:cs="Arial"/>
          <w:b/>
          <w:color w:val="auto"/>
          <w:sz w:val="22"/>
          <w:szCs w:val="22"/>
        </w:rPr>
        <w:t>4</w:t>
      </w:r>
      <w:r w:rsidRPr="00873DFE">
        <w:rPr>
          <w:rFonts w:ascii="Arial" w:hAnsi="Arial" w:cs="Arial"/>
          <w:b/>
          <w:color w:val="auto"/>
          <w:sz w:val="22"/>
          <w:szCs w:val="22"/>
        </w:rPr>
        <w:t xml:space="preserve"> at the Felicitation Ceremony of CII Industrial Innovation Awards 202</w:t>
      </w:r>
      <w:r w:rsidR="006812BE" w:rsidRPr="00873DFE">
        <w:rPr>
          <w:rFonts w:ascii="Arial" w:hAnsi="Arial" w:cs="Arial"/>
          <w:b/>
          <w:color w:val="auto"/>
          <w:sz w:val="22"/>
          <w:szCs w:val="22"/>
        </w:rPr>
        <w:t>4</w:t>
      </w:r>
    </w:p>
    <w:p w14:paraId="3CE9D31D" w14:textId="77777777" w:rsidR="003068D7" w:rsidRPr="00873DFE" w:rsidRDefault="003068D7" w:rsidP="00873DFE">
      <w:pPr>
        <w:spacing w:after="0" w:line="276" w:lineRule="auto"/>
        <w:jc w:val="both"/>
        <w:rPr>
          <w:rFonts w:ascii="Arial" w:hAnsi="Arial" w:cs="Arial"/>
          <w:b/>
          <w:bCs/>
          <w:i/>
          <w:iCs/>
        </w:rPr>
      </w:pPr>
    </w:p>
    <w:p w14:paraId="61E165D9" w14:textId="77777777" w:rsidR="00B06702" w:rsidRPr="00873DFE" w:rsidRDefault="00B06702" w:rsidP="00B06702">
      <w:pPr>
        <w:spacing w:line="276" w:lineRule="auto"/>
        <w:rPr>
          <w:rFonts w:ascii="Arial" w:hAnsi="Arial" w:cs="Arial"/>
          <w:b/>
          <w:bCs/>
          <w:u w:val="single"/>
        </w:rPr>
      </w:pPr>
      <w:r w:rsidRPr="00873DFE">
        <w:rPr>
          <w:rFonts w:ascii="Arial" w:hAnsi="Arial" w:cs="Arial"/>
          <w:b/>
          <w:bCs/>
          <w:u w:val="single"/>
        </w:rPr>
        <w:t>13</w:t>
      </w:r>
      <w:r w:rsidRPr="00873DFE">
        <w:rPr>
          <w:rFonts w:ascii="Arial" w:hAnsi="Arial" w:cs="Arial"/>
          <w:b/>
          <w:bCs/>
          <w:u w:val="single"/>
          <w:vertAlign w:val="superscript"/>
        </w:rPr>
        <w:t>th</w:t>
      </w:r>
      <w:r w:rsidRPr="00873DFE">
        <w:rPr>
          <w:rFonts w:ascii="Arial" w:hAnsi="Arial" w:cs="Arial"/>
          <w:b/>
          <w:bCs/>
          <w:u w:val="single"/>
        </w:rPr>
        <w:t xml:space="preserve"> December 2024, New Delhi</w:t>
      </w:r>
    </w:p>
    <w:p w14:paraId="5BC5B058" w14:textId="77777777" w:rsidR="003068D7" w:rsidRPr="00873DFE" w:rsidRDefault="003068D7" w:rsidP="00873DFE">
      <w:pPr>
        <w:spacing w:after="0" w:line="276" w:lineRule="auto"/>
        <w:jc w:val="both"/>
        <w:rPr>
          <w:rFonts w:ascii="Arial" w:hAnsi="Arial" w:cs="Arial"/>
          <w:b/>
          <w:bCs/>
        </w:rPr>
      </w:pPr>
    </w:p>
    <w:p w14:paraId="73EDB5C2" w14:textId="155E2DA3" w:rsidR="00FB0DA6" w:rsidRPr="00873DFE" w:rsidRDefault="003068D7" w:rsidP="00873DFE">
      <w:pPr>
        <w:spacing w:after="0" w:line="276" w:lineRule="auto"/>
        <w:jc w:val="both"/>
        <w:rPr>
          <w:rFonts w:ascii="Arial" w:hAnsi="Arial" w:cs="Arial"/>
        </w:rPr>
      </w:pPr>
      <w:r w:rsidRPr="00873DFE">
        <w:rPr>
          <w:rFonts w:ascii="Arial" w:hAnsi="Arial" w:cs="Arial"/>
        </w:rPr>
        <w:t>The Confederation of Indian Industry</w:t>
      </w:r>
      <w:r w:rsidR="00FB0DA6" w:rsidRPr="00873DFE">
        <w:rPr>
          <w:rFonts w:ascii="Arial" w:hAnsi="Arial" w:cs="Arial"/>
        </w:rPr>
        <w:t xml:space="preserve"> recognized top</w:t>
      </w:r>
      <w:r w:rsidRPr="00873DFE">
        <w:rPr>
          <w:rFonts w:ascii="Arial" w:hAnsi="Arial" w:cs="Arial"/>
        </w:rPr>
        <w:t xml:space="preserve"> </w:t>
      </w:r>
      <w:r w:rsidR="006812BE" w:rsidRPr="00873DFE">
        <w:rPr>
          <w:rFonts w:ascii="Arial" w:hAnsi="Arial" w:cs="Arial"/>
        </w:rPr>
        <w:t>75</w:t>
      </w:r>
      <w:r w:rsidR="00FB0DA6" w:rsidRPr="00873DFE">
        <w:rPr>
          <w:rFonts w:ascii="Arial" w:hAnsi="Arial" w:cs="Arial"/>
        </w:rPr>
        <w:t xml:space="preserve"> companies across large, </w:t>
      </w:r>
      <w:r w:rsidR="002904CF" w:rsidRPr="00873DFE">
        <w:rPr>
          <w:rFonts w:ascii="Arial" w:hAnsi="Arial" w:cs="Arial"/>
        </w:rPr>
        <w:t xml:space="preserve">MSME </w:t>
      </w:r>
      <w:r w:rsidR="00FB0DA6" w:rsidRPr="00873DFE">
        <w:rPr>
          <w:rFonts w:ascii="Arial" w:hAnsi="Arial" w:cs="Arial"/>
        </w:rPr>
        <w:t xml:space="preserve">segments for their innovation excellence along with </w:t>
      </w:r>
      <w:r w:rsidR="002904CF" w:rsidRPr="00873DFE">
        <w:rPr>
          <w:rFonts w:ascii="Arial" w:hAnsi="Arial" w:cs="Arial"/>
        </w:rPr>
        <w:t>5</w:t>
      </w:r>
      <w:r w:rsidR="00FB0DA6" w:rsidRPr="00873DFE">
        <w:rPr>
          <w:rFonts w:ascii="Arial" w:hAnsi="Arial" w:cs="Arial"/>
        </w:rPr>
        <w:t xml:space="preserve"> innovative institutions. </w:t>
      </w:r>
    </w:p>
    <w:p w14:paraId="57BE4144" w14:textId="77777777" w:rsidR="00085C6B" w:rsidRPr="00873DFE" w:rsidRDefault="00085C6B" w:rsidP="00873DFE">
      <w:pPr>
        <w:spacing w:after="0" w:line="276" w:lineRule="auto"/>
        <w:jc w:val="both"/>
        <w:rPr>
          <w:rFonts w:ascii="Arial" w:hAnsi="Arial" w:cs="Arial"/>
        </w:rPr>
      </w:pPr>
    </w:p>
    <w:p w14:paraId="5D71389D" w14:textId="77777777" w:rsidR="00122242" w:rsidRDefault="00FB0DA6" w:rsidP="00873DFE">
      <w:pPr>
        <w:pStyle w:val="Default"/>
        <w:spacing w:line="276" w:lineRule="auto"/>
        <w:jc w:val="both"/>
        <w:rPr>
          <w:color w:val="auto"/>
          <w:sz w:val="22"/>
          <w:szCs w:val="22"/>
          <w14:ligatures w14:val="none"/>
        </w:rPr>
      </w:pPr>
      <w:r w:rsidRPr="00873DFE">
        <w:rPr>
          <w:color w:val="auto"/>
          <w:sz w:val="22"/>
          <w:szCs w:val="22"/>
          <w14:ligatures w14:val="none"/>
        </w:rPr>
        <w:t>In h</w:t>
      </w:r>
      <w:r w:rsidR="00001FE4" w:rsidRPr="00873DFE">
        <w:rPr>
          <w:color w:val="auto"/>
          <w:sz w:val="22"/>
          <w:szCs w:val="22"/>
          <w14:ligatures w14:val="none"/>
        </w:rPr>
        <w:t>er</w:t>
      </w:r>
      <w:r w:rsidRPr="00873DFE">
        <w:rPr>
          <w:color w:val="auto"/>
          <w:sz w:val="22"/>
          <w:szCs w:val="22"/>
          <w14:ligatures w14:val="none"/>
        </w:rPr>
        <w:t xml:space="preserve"> address, </w:t>
      </w:r>
      <w:r w:rsidR="002904CF" w:rsidRPr="00873DFE">
        <w:rPr>
          <w:b/>
          <w:bCs/>
          <w:color w:val="auto"/>
          <w:sz w:val="22"/>
          <w:szCs w:val="22"/>
          <w14:ligatures w14:val="none"/>
        </w:rPr>
        <w:t xml:space="preserve">Dr </w:t>
      </w:r>
      <w:r w:rsidR="006812BE" w:rsidRPr="00873DFE">
        <w:rPr>
          <w:b/>
          <w:bCs/>
          <w:color w:val="auto"/>
          <w:sz w:val="22"/>
          <w:szCs w:val="22"/>
          <w14:ligatures w14:val="none"/>
        </w:rPr>
        <w:t>Chandrika Kaushik</w:t>
      </w:r>
      <w:r w:rsidR="005E17C4" w:rsidRPr="00873DFE">
        <w:rPr>
          <w:color w:val="auto"/>
          <w:sz w:val="22"/>
          <w:szCs w:val="22"/>
          <w14:ligatures w14:val="none"/>
        </w:rPr>
        <w:t>, Outstanding Scientist &amp; Director General - Production Coordination &amp; Services Interaction (PC &amp; SI), Defence Research and Development Organisation (</w:t>
      </w:r>
      <w:r w:rsidR="00122242" w:rsidRPr="00873DFE">
        <w:rPr>
          <w:color w:val="auto"/>
          <w:sz w:val="22"/>
          <w:szCs w:val="22"/>
          <w14:ligatures w14:val="none"/>
        </w:rPr>
        <w:t>DRDO) while</w:t>
      </w:r>
      <w:r w:rsidR="003068D7" w:rsidRPr="00873DFE">
        <w:rPr>
          <w:color w:val="auto"/>
          <w:sz w:val="22"/>
          <w:szCs w:val="22"/>
          <w14:ligatures w14:val="none"/>
        </w:rPr>
        <w:t xml:space="preserve"> </w:t>
      </w:r>
      <w:r w:rsidR="00D744CB" w:rsidRPr="00873DFE">
        <w:rPr>
          <w:color w:val="auto"/>
          <w:sz w:val="22"/>
          <w:szCs w:val="22"/>
          <w14:ligatures w14:val="none"/>
        </w:rPr>
        <w:t>congratulat</w:t>
      </w:r>
      <w:r w:rsidR="003068D7" w:rsidRPr="00873DFE">
        <w:rPr>
          <w:color w:val="auto"/>
          <w:sz w:val="22"/>
          <w:szCs w:val="22"/>
          <w14:ligatures w14:val="none"/>
        </w:rPr>
        <w:t>ing</w:t>
      </w:r>
      <w:r w:rsidR="00D744CB" w:rsidRPr="00873DFE">
        <w:rPr>
          <w:color w:val="auto"/>
          <w:sz w:val="22"/>
          <w:szCs w:val="22"/>
          <w14:ligatures w14:val="none"/>
        </w:rPr>
        <w:t xml:space="preserve"> all the winners of the 1</w:t>
      </w:r>
      <w:r w:rsidR="006812BE" w:rsidRPr="00873DFE">
        <w:rPr>
          <w:color w:val="auto"/>
          <w:sz w:val="22"/>
          <w:szCs w:val="22"/>
          <w14:ligatures w14:val="none"/>
        </w:rPr>
        <w:t>1</w:t>
      </w:r>
      <w:r w:rsidR="00D744CB" w:rsidRPr="00873DFE">
        <w:rPr>
          <w:color w:val="auto"/>
          <w:sz w:val="22"/>
          <w:szCs w:val="22"/>
          <w14:ligatures w14:val="none"/>
        </w:rPr>
        <w:t xml:space="preserve">th edition of CII industrial innovation awards </w:t>
      </w:r>
      <w:r w:rsidR="003068D7" w:rsidRPr="00873DFE">
        <w:rPr>
          <w:color w:val="auto"/>
          <w:sz w:val="22"/>
          <w:szCs w:val="22"/>
          <w14:ligatures w14:val="none"/>
        </w:rPr>
        <w:t xml:space="preserve">stated </w:t>
      </w:r>
      <w:r w:rsidR="006812BE" w:rsidRPr="00873DFE">
        <w:rPr>
          <w:color w:val="auto"/>
          <w:sz w:val="22"/>
          <w:szCs w:val="22"/>
          <w14:ligatures w14:val="none"/>
        </w:rPr>
        <w:t>“</w:t>
      </w:r>
      <w:r w:rsidR="004E0B70" w:rsidRPr="00122242">
        <w:rPr>
          <w:b/>
          <w:bCs/>
          <w:color w:val="auto"/>
          <w:sz w:val="22"/>
          <w:szCs w:val="22"/>
          <w14:ligatures w14:val="none"/>
        </w:rPr>
        <w:t>CII Industrial Innovation Awards 2024 celebrated the exceptional contributions of India’s leaders in technology and innovation</w:t>
      </w:r>
      <w:r w:rsidR="004E0B70" w:rsidRPr="004E0B70">
        <w:rPr>
          <w:color w:val="auto"/>
          <w:sz w:val="22"/>
          <w:szCs w:val="22"/>
          <w14:ligatures w14:val="none"/>
        </w:rPr>
        <w:t xml:space="preserve">. </w:t>
      </w:r>
    </w:p>
    <w:p w14:paraId="20B986FE" w14:textId="740ACD41" w:rsidR="003068D7" w:rsidRPr="00873DFE" w:rsidRDefault="004E0B70" w:rsidP="00873DFE">
      <w:pPr>
        <w:pStyle w:val="Default"/>
        <w:spacing w:line="276" w:lineRule="auto"/>
        <w:jc w:val="both"/>
        <w:rPr>
          <w:color w:val="auto"/>
          <w:sz w:val="22"/>
          <w:szCs w:val="22"/>
          <w14:ligatures w14:val="none"/>
        </w:rPr>
      </w:pPr>
      <w:r w:rsidRPr="004E0B70">
        <w:rPr>
          <w:color w:val="auto"/>
          <w:sz w:val="22"/>
          <w:szCs w:val="22"/>
          <w14:ligatures w14:val="none"/>
        </w:rPr>
        <w:t xml:space="preserve">The awards recognized the </w:t>
      </w:r>
      <w:r w:rsidRPr="00122242">
        <w:rPr>
          <w:b/>
          <w:bCs/>
          <w:color w:val="auto"/>
          <w:sz w:val="22"/>
          <w:szCs w:val="22"/>
          <w14:ligatures w14:val="none"/>
        </w:rPr>
        <w:t>remarkable strides India has made in technology and industrial innovation, reflecting the country’s ambition to become a global leader</w:t>
      </w:r>
      <w:r w:rsidR="006812BE" w:rsidRPr="00873DFE">
        <w:rPr>
          <w:color w:val="auto"/>
          <w:sz w:val="22"/>
          <w:szCs w:val="22"/>
          <w14:ligatures w14:val="none"/>
        </w:rPr>
        <w:t>”</w:t>
      </w:r>
      <w:r w:rsidR="00D744CB" w:rsidRPr="00873DFE">
        <w:rPr>
          <w:color w:val="auto"/>
          <w:sz w:val="22"/>
          <w:szCs w:val="22"/>
          <w14:ligatures w14:val="none"/>
        </w:rPr>
        <w:t>.</w:t>
      </w:r>
    </w:p>
    <w:p w14:paraId="55189033" w14:textId="77777777" w:rsidR="00085C6B" w:rsidRPr="00873DFE" w:rsidRDefault="00085C6B" w:rsidP="00873DFE">
      <w:pPr>
        <w:pStyle w:val="xmsonormal"/>
        <w:shd w:val="clear" w:color="auto" w:fill="FFFFFF"/>
        <w:spacing w:before="0" w:beforeAutospacing="0" w:after="0" w:afterAutospacing="0" w:line="276" w:lineRule="auto"/>
        <w:jc w:val="both"/>
        <w:rPr>
          <w:rFonts w:ascii="Arial" w:eastAsiaTheme="minorHAnsi" w:hAnsi="Arial" w:cs="Arial"/>
          <w:sz w:val="22"/>
          <w:szCs w:val="22"/>
          <w:lang w:eastAsia="en-US"/>
        </w:rPr>
      </w:pPr>
    </w:p>
    <w:p w14:paraId="093F3411" w14:textId="474FA629" w:rsidR="00D744CB" w:rsidRPr="00873DFE" w:rsidRDefault="00D02924" w:rsidP="00873DFE">
      <w:pPr>
        <w:pStyle w:val="xmsonormal"/>
        <w:shd w:val="clear" w:color="auto" w:fill="FFFFFF"/>
        <w:spacing w:before="0" w:beforeAutospacing="0" w:after="0" w:afterAutospacing="0" w:line="276" w:lineRule="auto"/>
        <w:jc w:val="both"/>
        <w:rPr>
          <w:rFonts w:ascii="Arial" w:eastAsiaTheme="minorHAnsi" w:hAnsi="Arial" w:cs="Arial"/>
          <w:sz w:val="22"/>
          <w:szCs w:val="22"/>
          <w:lang w:eastAsia="en-US"/>
        </w:rPr>
      </w:pPr>
      <w:r w:rsidRPr="00873DFE">
        <w:rPr>
          <w:rFonts w:ascii="Arial" w:eastAsiaTheme="minorHAnsi" w:hAnsi="Arial" w:cs="Arial"/>
          <w:sz w:val="22"/>
          <w:szCs w:val="22"/>
          <w:lang w:eastAsia="en-US"/>
        </w:rPr>
        <w:t xml:space="preserve">She highlighted </w:t>
      </w:r>
      <w:r w:rsidR="004E0B70">
        <w:rPr>
          <w:rFonts w:ascii="Arial" w:eastAsiaTheme="minorHAnsi" w:hAnsi="Arial" w:cs="Arial"/>
          <w:sz w:val="22"/>
          <w:szCs w:val="22"/>
          <w:lang w:eastAsia="en-US"/>
        </w:rPr>
        <w:t xml:space="preserve">the </w:t>
      </w:r>
      <w:r w:rsidR="004E0B70" w:rsidRPr="004E0B70">
        <w:rPr>
          <w:rFonts w:ascii="Arial" w:eastAsiaTheme="minorHAnsi" w:hAnsi="Arial" w:cs="Arial"/>
          <w:sz w:val="22"/>
          <w:szCs w:val="22"/>
          <w:lang w:eastAsia="en-US"/>
        </w:rPr>
        <w:t>India’s impressive growth in the tech sector, noting that India’s industrial revenue, including hardware, reached ₹254 billion in FY 2024, and the nation now ranks among the top 10 globally in patents and industrial designs</w:t>
      </w:r>
      <w:r w:rsidR="00D744CB" w:rsidRPr="00873DFE">
        <w:rPr>
          <w:rFonts w:ascii="Arial" w:eastAsiaTheme="minorHAnsi" w:hAnsi="Arial" w:cs="Arial"/>
          <w:sz w:val="22"/>
          <w:szCs w:val="22"/>
          <w:lang w:eastAsia="en-US"/>
        </w:rPr>
        <w:t>.</w:t>
      </w:r>
      <w:r w:rsidR="004E0B70">
        <w:rPr>
          <w:rFonts w:ascii="Arial" w:eastAsiaTheme="minorHAnsi" w:hAnsi="Arial" w:cs="Arial"/>
          <w:sz w:val="22"/>
          <w:szCs w:val="22"/>
          <w:lang w:eastAsia="en-US"/>
        </w:rPr>
        <w:t xml:space="preserve"> She also stressed upon on</w:t>
      </w:r>
      <w:r w:rsidR="004E0B70" w:rsidRPr="004E0B70">
        <w:rPr>
          <w:rFonts w:ascii="Arial" w:eastAsiaTheme="minorHAnsi" w:hAnsi="Arial" w:cs="Arial"/>
          <w:sz w:val="22"/>
          <w:szCs w:val="22"/>
          <w:lang w:eastAsia="en-US"/>
        </w:rPr>
        <w:t xml:space="preserve"> further strengthen</w:t>
      </w:r>
      <w:r w:rsidR="004E0B70">
        <w:rPr>
          <w:rFonts w:ascii="Arial" w:eastAsiaTheme="minorHAnsi" w:hAnsi="Arial" w:cs="Arial"/>
          <w:sz w:val="22"/>
          <w:szCs w:val="22"/>
          <w:lang w:eastAsia="en-US"/>
        </w:rPr>
        <w:t xml:space="preserve">ing </w:t>
      </w:r>
      <w:r w:rsidR="004E0B70" w:rsidRPr="004E0B70">
        <w:rPr>
          <w:rFonts w:ascii="Arial" w:eastAsiaTheme="minorHAnsi" w:hAnsi="Arial" w:cs="Arial"/>
          <w:sz w:val="22"/>
          <w:szCs w:val="22"/>
          <w:lang w:eastAsia="en-US"/>
        </w:rPr>
        <w:t>India’s position as a global innovation hub, there is a need for increased investment in research and development (R&amp;D). India's current R&amp;D expenditure stands at 0.65% of GDP, well below the global average of 2.3%. She urged the development of frameworks for greater collaboration between academia, industry, and government, citing successful models from other countries like Silicon Saxony in Germany.</w:t>
      </w:r>
    </w:p>
    <w:p w14:paraId="05AC64D6" w14:textId="77777777" w:rsidR="003068D7" w:rsidRPr="00873DFE" w:rsidRDefault="003068D7" w:rsidP="00873DFE">
      <w:pPr>
        <w:spacing w:after="0" w:line="276" w:lineRule="auto"/>
        <w:jc w:val="both"/>
        <w:rPr>
          <w:rFonts w:ascii="Arial" w:hAnsi="Arial" w:cs="Arial"/>
          <w:b/>
          <w:bCs/>
        </w:rPr>
      </w:pPr>
    </w:p>
    <w:p w14:paraId="2AA0F6EE" w14:textId="5BDDD8EB" w:rsidR="00605840" w:rsidRPr="00873DFE" w:rsidRDefault="003068D7" w:rsidP="00873DFE">
      <w:pPr>
        <w:spacing w:after="0" w:line="276" w:lineRule="auto"/>
        <w:jc w:val="both"/>
        <w:rPr>
          <w:rFonts w:ascii="Arial" w:hAnsi="Arial" w:cs="Arial"/>
        </w:rPr>
      </w:pPr>
      <w:r w:rsidRPr="00873DFE">
        <w:rPr>
          <w:rFonts w:ascii="Arial" w:hAnsi="Arial" w:cs="Arial"/>
        </w:rPr>
        <w:t>In his address</w:t>
      </w:r>
      <w:r w:rsidRPr="00873DFE">
        <w:rPr>
          <w:rFonts w:ascii="Arial" w:hAnsi="Arial" w:cs="Arial"/>
          <w:b/>
          <w:bCs/>
        </w:rPr>
        <w:t xml:space="preserve">, </w:t>
      </w:r>
      <w:r w:rsidR="00605840" w:rsidRPr="00873DFE">
        <w:rPr>
          <w:rFonts w:ascii="Arial" w:hAnsi="Arial" w:cs="Arial"/>
          <w:b/>
          <w:bCs/>
        </w:rPr>
        <w:t>Mr Vipin Sondhi</w:t>
      </w:r>
      <w:r w:rsidR="00605840" w:rsidRPr="00873DFE">
        <w:rPr>
          <w:rFonts w:ascii="Arial" w:hAnsi="Arial" w:cs="Arial"/>
        </w:rPr>
        <w:t xml:space="preserve">, </w:t>
      </w:r>
      <w:r w:rsidRPr="00873DFE">
        <w:rPr>
          <w:rFonts w:ascii="Arial" w:hAnsi="Arial" w:cs="Arial"/>
          <w:b/>
          <w:bCs/>
        </w:rPr>
        <w:t>Chairman, CII Industrial Innovation Awards</w:t>
      </w:r>
      <w:r w:rsidRPr="00873DFE">
        <w:rPr>
          <w:rFonts w:ascii="Arial" w:hAnsi="Arial" w:cs="Arial"/>
        </w:rPr>
        <w:t xml:space="preserve"> stated that these awards are </w:t>
      </w:r>
      <w:r w:rsidR="00605840" w:rsidRPr="00873DFE">
        <w:rPr>
          <w:rFonts w:ascii="Arial" w:hAnsi="Arial" w:cs="Arial"/>
        </w:rPr>
        <w:t xml:space="preserve">a testament of recognizing and applauding the exemplary contribution of organizations with foresight in pushing the boundaries of creativity and technological development. </w:t>
      </w:r>
      <w:r w:rsidRPr="00873DFE">
        <w:rPr>
          <w:rFonts w:ascii="Arial" w:hAnsi="Arial" w:cs="Arial"/>
        </w:rPr>
        <w:t>Hon’ble</w:t>
      </w:r>
      <w:r w:rsidR="00605840" w:rsidRPr="00873DFE">
        <w:rPr>
          <w:rFonts w:ascii="Arial" w:hAnsi="Arial" w:cs="Arial"/>
        </w:rPr>
        <w:t xml:space="preserve"> PM of India </w:t>
      </w:r>
      <w:r w:rsidRPr="00873DFE">
        <w:rPr>
          <w:rFonts w:ascii="Arial" w:hAnsi="Arial" w:cs="Arial"/>
        </w:rPr>
        <w:t xml:space="preserve">has </w:t>
      </w:r>
      <w:r w:rsidR="00605840" w:rsidRPr="00873DFE">
        <w:rPr>
          <w:rFonts w:ascii="Arial" w:hAnsi="Arial" w:cs="Arial"/>
        </w:rPr>
        <w:t>envisioned India to become a developed nation by 2047</w:t>
      </w:r>
      <w:r w:rsidRPr="00873DFE">
        <w:rPr>
          <w:rFonts w:ascii="Arial" w:hAnsi="Arial" w:cs="Arial"/>
        </w:rPr>
        <w:t xml:space="preserve"> a</w:t>
      </w:r>
      <w:r w:rsidR="00605840" w:rsidRPr="00873DFE">
        <w:rPr>
          <w:rFonts w:ascii="Arial" w:hAnsi="Arial" w:cs="Arial"/>
        </w:rPr>
        <w:t>nd the PM has given huge impetus to this vision by adding ‘</w:t>
      </w:r>
      <w:r w:rsidRPr="00873DFE">
        <w:rPr>
          <w:rFonts w:ascii="Arial" w:hAnsi="Arial" w:cs="Arial"/>
        </w:rPr>
        <w:t>Jai Vigyan and Jai Anusandhan’</w:t>
      </w:r>
      <w:r w:rsidR="00605840" w:rsidRPr="00873DFE">
        <w:rPr>
          <w:rFonts w:ascii="Arial" w:hAnsi="Arial" w:cs="Arial"/>
        </w:rPr>
        <w:t xml:space="preserve">. The challenges of energy, food, health, climate etc. all have to be mitigated to make the transition for the societies around the world sustainable, inclusive and also as smooth as possible so that the world comprising of its citizens, </w:t>
      </w:r>
      <w:r w:rsidRPr="00873DFE">
        <w:rPr>
          <w:rFonts w:ascii="Arial" w:hAnsi="Arial" w:cs="Arial"/>
        </w:rPr>
        <w:t>flora,</w:t>
      </w:r>
      <w:r w:rsidR="00605840" w:rsidRPr="00873DFE">
        <w:rPr>
          <w:rFonts w:ascii="Arial" w:hAnsi="Arial" w:cs="Arial"/>
        </w:rPr>
        <w:t xml:space="preserve"> and fauna come out stronger on the other side of this transition and for that continual innovation will be the key to overcoming these challenges.</w:t>
      </w:r>
    </w:p>
    <w:p w14:paraId="696FE7BB" w14:textId="77777777" w:rsidR="004E0B70" w:rsidRDefault="004E0B70" w:rsidP="00873DFE">
      <w:pPr>
        <w:pStyle w:val="xmsonormal"/>
        <w:shd w:val="clear" w:color="auto" w:fill="FFFFFF"/>
        <w:spacing w:before="0" w:beforeAutospacing="0" w:after="0" w:afterAutospacing="0" w:line="276" w:lineRule="auto"/>
        <w:jc w:val="both"/>
        <w:rPr>
          <w:rFonts w:ascii="Arial" w:hAnsi="Arial" w:cs="Arial"/>
          <w:b/>
          <w:bCs/>
          <w:sz w:val="22"/>
          <w:szCs w:val="22"/>
        </w:rPr>
      </w:pPr>
    </w:p>
    <w:p w14:paraId="0CBAB143" w14:textId="4CDD8B8B" w:rsidR="004E0B70" w:rsidRPr="004E0B70" w:rsidRDefault="00AA3E3D" w:rsidP="004E0B70">
      <w:pPr>
        <w:pStyle w:val="xmsonormal"/>
        <w:shd w:val="clear" w:color="auto" w:fill="FFFFFF"/>
        <w:spacing w:after="0" w:line="276" w:lineRule="auto"/>
        <w:jc w:val="both"/>
        <w:rPr>
          <w:rFonts w:ascii="Arial" w:hAnsi="Arial" w:cs="Arial"/>
          <w:sz w:val="22"/>
          <w:szCs w:val="22"/>
        </w:rPr>
      </w:pPr>
      <w:r w:rsidRPr="00873DFE">
        <w:rPr>
          <w:rFonts w:ascii="Arial" w:hAnsi="Arial" w:cs="Arial"/>
          <w:b/>
          <w:bCs/>
          <w:sz w:val="22"/>
          <w:szCs w:val="22"/>
        </w:rPr>
        <w:t>Mr B Thiagarajan</w:t>
      </w:r>
      <w:r w:rsidRPr="00873DFE">
        <w:rPr>
          <w:rFonts w:ascii="Arial" w:hAnsi="Arial" w:cs="Arial"/>
          <w:sz w:val="22"/>
          <w:szCs w:val="22"/>
        </w:rPr>
        <w:t xml:space="preserve">, </w:t>
      </w:r>
      <w:r w:rsidR="004E0B70" w:rsidRPr="00873DFE">
        <w:rPr>
          <w:rFonts w:ascii="Arial" w:hAnsi="Arial" w:cs="Arial"/>
          <w:sz w:val="22"/>
          <w:szCs w:val="22"/>
        </w:rPr>
        <w:t>Managing Director</w:t>
      </w:r>
      <w:r w:rsidR="004E0B70">
        <w:rPr>
          <w:rFonts w:ascii="Arial" w:hAnsi="Arial" w:cs="Arial"/>
          <w:sz w:val="22"/>
          <w:szCs w:val="22"/>
        </w:rPr>
        <w:t>, B</w:t>
      </w:r>
      <w:r w:rsidRPr="00873DFE">
        <w:rPr>
          <w:rFonts w:ascii="Arial" w:hAnsi="Arial" w:cs="Arial"/>
          <w:sz w:val="22"/>
          <w:szCs w:val="22"/>
        </w:rPr>
        <w:t>lue Star Limited, emphasized “</w:t>
      </w:r>
      <w:r w:rsidR="004E0B70" w:rsidRPr="00122242">
        <w:rPr>
          <w:rFonts w:ascii="Arial" w:hAnsi="Arial" w:cs="Arial"/>
          <w:b/>
          <w:bCs/>
          <w:sz w:val="22"/>
          <w:szCs w:val="22"/>
        </w:rPr>
        <w:t>i</w:t>
      </w:r>
      <w:r w:rsidR="004E0B70" w:rsidRPr="00122242">
        <w:rPr>
          <w:rFonts w:ascii="Arial" w:hAnsi="Arial" w:cs="Arial"/>
          <w:b/>
          <w:bCs/>
          <w:sz w:val="22"/>
          <w:szCs w:val="22"/>
        </w:rPr>
        <w:t>f India is to grow in its own market and emerge as a global player, innovation will be key. Innovation is no longer optional but essential</w:t>
      </w:r>
      <w:r w:rsidR="004E0B70" w:rsidRPr="004E0B70">
        <w:rPr>
          <w:rFonts w:ascii="Arial" w:hAnsi="Arial" w:cs="Arial"/>
          <w:sz w:val="22"/>
          <w:szCs w:val="22"/>
        </w:rPr>
        <w:t xml:space="preserve">. </w:t>
      </w:r>
    </w:p>
    <w:p w14:paraId="712F0531" w14:textId="77777777" w:rsidR="004E0B70" w:rsidRPr="004E0B70" w:rsidRDefault="004E0B70" w:rsidP="004E0B70">
      <w:pPr>
        <w:pStyle w:val="xmsonormal"/>
        <w:shd w:val="clear" w:color="auto" w:fill="FFFFFF"/>
        <w:spacing w:after="0" w:line="276" w:lineRule="auto"/>
        <w:jc w:val="both"/>
        <w:rPr>
          <w:rFonts w:ascii="Arial" w:hAnsi="Arial" w:cs="Arial"/>
          <w:sz w:val="22"/>
          <w:szCs w:val="22"/>
        </w:rPr>
      </w:pPr>
    </w:p>
    <w:p w14:paraId="22F0E73E" w14:textId="46E879FE" w:rsidR="00AA3E3D" w:rsidRPr="00873DFE" w:rsidRDefault="004E0B70" w:rsidP="004E0B70">
      <w:pPr>
        <w:pStyle w:val="xmsonormal"/>
        <w:shd w:val="clear" w:color="auto" w:fill="FFFFFF"/>
        <w:spacing w:before="0" w:beforeAutospacing="0" w:after="0" w:afterAutospacing="0" w:line="276" w:lineRule="auto"/>
        <w:jc w:val="both"/>
        <w:rPr>
          <w:rFonts w:ascii="Arial" w:hAnsi="Arial" w:cs="Arial"/>
          <w:sz w:val="22"/>
          <w:szCs w:val="22"/>
        </w:rPr>
      </w:pPr>
      <w:r w:rsidRPr="004E0B70">
        <w:rPr>
          <w:rFonts w:ascii="Arial" w:hAnsi="Arial" w:cs="Arial"/>
          <w:sz w:val="22"/>
          <w:szCs w:val="22"/>
        </w:rPr>
        <w:lastRenderedPageBreak/>
        <w:t>It is critical for industry and academia to come together. CII has taken us on a journey to explore successful industry-academia collaborations. I was amazed by the number of success stories where companies benefitted immensely by partnering with academic institutions. These partnerships have helped companies shorten their learning curves and achieve rapid growth. Many of you here today have been part of this initiative, and we are grateful for your contributions.</w:t>
      </w:r>
    </w:p>
    <w:p w14:paraId="7460DB0D" w14:textId="77777777" w:rsidR="003068D7" w:rsidRPr="00873DFE" w:rsidRDefault="003068D7" w:rsidP="00873DFE">
      <w:pPr>
        <w:spacing w:after="0" w:line="276" w:lineRule="auto"/>
        <w:jc w:val="both"/>
        <w:rPr>
          <w:rFonts w:ascii="Arial" w:hAnsi="Arial" w:cs="Arial"/>
        </w:rPr>
      </w:pPr>
    </w:p>
    <w:p w14:paraId="45BE9C2F" w14:textId="7634D305" w:rsidR="006812BE" w:rsidRPr="00122242" w:rsidRDefault="006812BE" w:rsidP="00122242">
      <w:pPr>
        <w:jc w:val="both"/>
        <w:rPr>
          <w:rFonts w:ascii="Arial" w:eastAsia="Times New Roman" w:hAnsi="Arial" w:cs="Arial"/>
          <w:lang w:eastAsia="en-IN"/>
        </w:rPr>
      </w:pPr>
      <w:r w:rsidRPr="00873DFE">
        <w:rPr>
          <w:rFonts w:ascii="Arial" w:hAnsi="Arial" w:cs="Arial"/>
          <w:b/>
          <w:bCs/>
        </w:rPr>
        <w:t xml:space="preserve">Prof Rishikesha Krishnan, </w:t>
      </w:r>
      <w:r w:rsidRPr="00873DFE">
        <w:rPr>
          <w:rFonts w:ascii="Arial" w:hAnsi="Arial" w:cs="Arial"/>
        </w:rPr>
        <w:t>Director IIM Bangalore &amp; CO-Chair, CII Industrial Innovation Awards 2024 stated “</w:t>
      </w:r>
      <w:r w:rsidR="00122242" w:rsidRPr="00122242">
        <w:rPr>
          <w:rFonts w:ascii="Arial" w:eastAsia="Times New Roman" w:hAnsi="Arial" w:cs="Arial"/>
          <w:lang w:eastAsia="en-IN"/>
        </w:rPr>
        <w:t xml:space="preserve">Driving Innovation to Overcome the Middle-Income Trap: </w:t>
      </w:r>
      <w:r w:rsidR="00122242">
        <w:rPr>
          <w:rFonts w:ascii="Arial" w:eastAsia="Times New Roman" w:hAnsi="Arial" w:cs="Arial"/>
          <w:lang w:eastAsia="en-IN"/>
        </w:rPr>
        <w:t xml:space="preserve"> a</w:t>
      </w:r>
      <w:r w:rsidR="00122242" w:rsidRPr="00122242">
        <w:rPr>
          <w:rFonts w:ascii="Arial" w:eastAsia="Times New Roman" w:hAnsi="Arial" w:cs="Arial"/>
          <w:lang w:eastAsia="en-IN"/>
        </w:rPr>
        <w:t xml:space="preserve"> </w:t>
      </w:r>
      <w:r w:rsidR="00122242">
        <w:rPr>
          <w:rFonts w:ascii="Arial" w:eastAsia="Times New Roman" w:hAnsi="Arial" w:cs="Arial"/>
          <w:lang w:eastAsia="en-IN"/>
        </w:rPr>
        <w:t>p</w:t>
      </w:r>
      <w:r w:rsidR="00122242" w:rsidRPr="00122242">
        <w:rPr>
          <w:rFonts w:ascii="Arial" w:eastAsia="Times New Roman" w:hAnsi="Arial" w:cs="Arial"/>
          <w:lang w:eastAsia="en-IN"/>
        </w:rPr>
        <w:t xml:space="preserve">ath </w:t>
      </w:r>
      <w:r w:rsidR="00122242">
        <w:rPr>
          <w:rFonts w:ascii="Arial" w:eastAsia="Times New Roman" w:hAnsi="Arial" w:cs="Arial"/>
          <w:lang w:eastAsia="en-IN"/>
        </w:rPr>
        <w:t>f</w:t>
      </w:r>
      <w:r w:rsidR="00122242" w:rsidRPr="00122242">
        <w:rPr>
          <w:rFonts w:ascii="Arial" w:eastAsia="Times New Roman" w:hAnsi="Arial" w:cs="Arial"/>
          <w:lang w:eastAsia="en-IN"/>
        </w:rPr>
        <w:t>orward for India's Future</w:t>
      </w:r>
      <w:r w:rsidR="00122242">
        <w:rPr>
          <w:rFonts w:ascii="Arial" w:eastAsia="Times New Roman" w:hAnsi="Arial" w:cs="Arial"/>
          <w:lang w:eastAsia="en-IN"/>
        </w:rPr>
        <w:t>”. He further emphasized on t</w:t>
      </w:r>
      <w:r w:rsidR="00122242" w:rsidRPr="00122242">
        <w:rPr>
          <w:rFonts w:ascii="Arial" w:eastAsia="Times New Roman" w:hAnsi="Arial" w:cs="Arial"/>
          <w:lang w:eastAsia="en-IN"/>
        </w:rPr>
        <w:t>wo crucial factors that can help countries avoid falling into this trap: the infusion of technology to enhance competitiveness and improve the efficiency of capital, and, more importantly, innovation. By advancing innovation, nations can not only reach the technological frontier but push beyond it to lead in new areas of development.</w:t>
      </w:r>
    </w:p>
    <w:p w14:paraId="6E4F7BC6" w14:textId="77777777" w:rsidR="003068D7" w:rsidRPr="00873DFE" w:rsidRDefault="003068D7" w:rsidP="00873DFE">
      <w:pPr>
        <w:pStyle w:val="xmsonormal"/>
        <w:shd w:val="clear" w:color="auto" w:fill="FFFFFF"/>
        <w:spacing w:before="0" w:beforeAutospacing="0" w:after="0" w:afterAutospacing="0" w:line="276" w:lineRule="auto"/>
        <w:jc w:val="both"/>
        <w:rPr>
          <w:rFonts w:ascii="Arial" w:hAnsi="Arial" w:cs="Arial"/>
          <w:sz w:val="22"/>
          <w:szCs w:val="22"/>
        </w:rPr>
      </w:pPr>
      <w:r w:rsidRPr="00873DFE">
        <w:rPr>
          <w:rFonts w:ascii="Arial" w:hAnsi="Arial" w:cs="Arial"/>
          <w:sz w:val="22"/>
          <w:szCs w:val="22"/>
        </w:rPr>
        <w:t> </w:t>
      </w:r>
    </w:p>
    <w:p w14:paraId="10553D85" w14:textId="462E930A" w:rsidR="00FB0DA6" w:rsidRPr="00873DFE" w:rsidRDefault="00FB0DA6" w:rsidP="00873DFE">
      <w:pPr>
        <w:spacing w:after="0" w:line="276" w:lineRule="auto"/>
        <w:jc w:val="both"/>
        <w:rPr>
          <w:rFonts w:ascii="Arial" w:hAnsi="Arial" w:cs="Arial"/>
          <w:u w:val="single"/>
        </w:rPr>
      </w:pPr>
      <w:r w:rsidRPr="00873DFE">
        <w:rPr>
          <w:rFonts w:ascii="Arial" w:hAnsi="Arial" w:cs="Arial"/>
          <w:u w:val="single"/>
        </w:rPr>
        <w:t>202</w:t>
      </w:r>
      <w:r w:rsidR="005E17C4" w:rsidRPr="00873DFE">
        <w:rPr>
          <w:rFonts w:ascii="Arial" w:hAnsi="Arial" w:cs="Arial"/>
          <w:u w:val="single"/>
        </w:rPr>
        <w:t>4</w:t>
      </w:r>
      <w:r w:rsidRPr="00873DFE">
        <w:rPr>
          <w:rFonts w:ascii="Arial" w:hAnsi="Arial" w:cs="Arial"/>
          <w:u w:val="single"/>
        </w:rPr>
        <w:t xml:space="preserve"> Awards Winners are:</w:t>
      </w:r>
    </w:p>
    <w:p w14:paraId="6A377FC2" w14:textId="77777777" w:rsidR="005A4259" w:rsidRPr="00873DFE" w:rsidRDefault="005A4259" w:rsidP="00873DFE">
      <w:pPr>
        <w:pStyle w:val="ListParagraph"/>
        <w:numPr>
          <w:ilvl w:val="0"/>
          <w:numId w:val="2"/>
        </w:numPr>
        <w:spacing w:after="0"/>
        <w:ind w:left="720"/>
        <w:jc w:val="both"/>
        <w:rPr>
          <w:rFonts w:ascii="Arial" w:eastAsia="Times New Roman" w:hAnsi="Arial" w:cs="Arial"/>
        </w:rPr>
      </w:pPr>
      <w:r w:rsidRPr="00873DFE">
        <w:rPr>
          <w:rFonts w:ascii="Arial" w:hAnsi="Arial" w:cs="Arial"/>
          <w:b/>
          <w:bCs/>
        </w:rPr>
        <w:t>Grand Award</w:t>
      </w:r>
      <w:r w:rsidRPr="00873DFE">
        <w:rPr>
          <w:rFonts w:ascii="Arial" w:hAnsi="Arial" w:cs="Arial"/>
        </w:rPr>
        <w:t xml:space="preserve"> (Top Innovative Company) &amp; Top Innovative Company- Manufacturing Category (Large)</w:t>
      </w:r>
      <w:r w:rsidR="00FB0DA6" w:rsidRPr="00873DFE">
        <w:rPr>
          <w:rFonts w:ascii="Arial" w:hAnsi="Arial" w:cs="Arial"/>
        </w:rPr>
        <w:t xml:space="preserve">– </w:t>
      </w:r>
      <w:r w:rsidR="005E17C4" w:rsidRPr="00873DFE">
        <w:rPr>
          <w:rFonts w:ascii="Arial" w:eastAsia="Times New Roman" w:hAnsi="Arial" w:cs="Arial"/>
        </w:rPr>
        <w:t>Mahindra &amp; Mahindra Ltd</w:t>
      </w:r>
    </w:p>
    <w:p w14:paraId="48A97777" w14:textId="77757EBA" w:rsidR="00667E9C" w:rsidRPr="00873DFE" w:rsidRDefault="005A4259" w:rsidP="00873DFE">
      <w:pPr>
        <w:pStyle w:val="ListParagraph"/>
        <w:numPr>
          <w:ilvl w:val="0"/>
          <w:numId w:val="2"/>
        </w:numPr>
        <w:spacing w:after="0"/>
        <w:ind w:left="720"/>
        <w:jc w:val="both"/>
        <w:rPr>
          <w:rFonts w:ascii="Arial" w:eastAsia="Times New Roman" w:hAnsi="Arial" w:cs="Arial"/>
        </w:rPr>
      </w:pPr>
      <w:r w:rsidRPr="00873DFE">
        <w:rPr>
          <w:rFonts w:ascii="Arial" w:eastAsia="Times New Roman" w:hAnsi="Arial" w:cs="Arial"/>
          <w:b/>
          <w:bCs/>
        </w:rPr>
        <w:t>Top Innovative Company- Manufacturing Category (MSME)</w:t>
      </w:r>
      <w:r w:rsidRPr="00873DFE">
        <w:rPr>
          <w:rFonts w:ascii="Arial" w:eastAsia="Times New Roman" w:hAnsi="Arial" w:cs="Arial"/>
        </w:rPr>
        <w:t xml:space="preserve"> – Phoenix Medical Systems</w:t>
      </w:r>
    </w:p>
    <w:p w14:paraId="51A6E5EA" w14:textId="7ACA5B6B" w:rsidR="005A4259" w:rsidRPr="00873DFE" w:rsidRDefault="005A4259" w:rsidP="00873DFE">
      <w:pPr>
        <w:pStyle w:val="ListParagraph"/>
        <w:numPr>
          <w:ilvl w:val="0"/>
          <w:numId w:val="2"/>
        </w:numPr>
        <w:spacing w:after="0"/>
        <w:ind w:left="720"/>
        <w:jc w:val="both"/>
        <w:rPr>
          <w:rFonts w:ascii="Arial" w:eastAsia="Times New Roman" w:hAnsi="Arial" w:cs="Arial"/>
        </w:rPr>
      </w:pPr>
      <w:r w:rsidRPr="00873DFE">
        <w:rPr>
          <w:rFonts w:ascii="Arial" w:eastAsia="Times New Roman" w:hAnsi="Arial" w:cs="Arial"/>
          <w:b/>
          <w:bCs/>
        </w:rPr>
        <w:t>Top Innovative Company- Services Category (Large)</w:t>
      </w:r>
      <w:r w:rsidRPr="00873DFE">
        <w:rPr>
          <w:rFonts w:ascii="Arial" w:eastAsia="Times New Roman" w:hAnsi="Arial" w:cs="Arial"/>
        </w:rPr>
        <w:t xml:space="preserve"> - Philips Innovation Campus</w:t>
      </w:r>
    </w:p>
    <w:p w14:paraId="73B8289D" w14:textId="6EC94AD4" w:rsidR="005A4259" w:rsidRPr="00873DFE" w:rsidRDefault="005A4259" w:rsidP="00873DFE">
      <w:pPr>
        <w:pStyle w:val="ListParagraph"/>
        <w:numPr>
          <w:ilvl w:val="0"/>
          <w:numId w:val="2"/>
        </w:numPr>
        <w:spacing w:after="0"/>
        <w:ind w:left="720"/>
        <w:jc w:val="both"/>
        <w:rPr>
          <w:rFonts w:ascii="Arial" w:eastAsia="Times New Roman" w:hAnsi="Arial" w:cs="Arial"/>
        </w:rPr>
      </w:pPr>
      <w:r w:rsidRPr="00873DFE">
        <w:rPr>
          <w:rFonts w:ascii="Arial" w:eastAsia="Times New Roman" w:hAnsi="Arial" w:cs="Arial"/>
          <w:b/>
          <w:bCs/>
        </w:rPr>
        <w:t xml:space="preserve">Top Innovative Company- Services Category (MSME) </w:t>
      </w:r>
      <w:r w:rsidRPr="00873DFE">
        <w:rPr>
          <w:rFonts w:ascii="Arial" w:eastAsia="Times New Roman" w:hAnsi="Arial" w:cs="Arial"/>
        </w:rPr>
        <w:t xml:space="preserve">– </w:t>
      </w:r>
      <w:proofErr w:type="spellStart"/>
      <w:r w:rsidRPr="00873DFE">
        <w:rPr>
          <w:rFonts w:ascii="Arial" w:eastAsia="Times New Roman" w:hAnsi="Arial" w:cs="Arial"/>
        </w:rPr>
        <w:t>Saviant</w:t>
      </w:r>
      <w:proofErr w:type="spellEnd"/>
      <w:r w:rsidRPr="00873DFE">
        <w:rPr>
          <w:rFonts w:ascii="Arial" w:eastAsia="Times New Roman" w:hAnsi="Arial" w:cs="Arial"/>
        </w:rPr>
        <w:t xml:space="preserve"> Consulting </w:t>
      </w:r>
    </w:p>
    <w:p w14:paraId="2B33930D" w14:textId="7257FA1E" w:rsidR="00FB0DA6" w:rsidRPr="00873DFE" w:rsidRDefault="00FB0DA6" w:rsidP="00873DFE">
      <w:pPr>
        <w:spacing w:after="0" w:line="276" w:lineRule="auto"/>
        <w:ind w:left="360"/>
        <w:jc w:val="both"/>
        <w:rPr>
          <w:rFonts w:ascii="Arial" w:eastAsia="Times New Roman" w:hAnsi="Arial" w:cs="Arial"/>
        </w:rPr>
      </w:pPr>
      <w:r w:rsidRPr="00873DFE">
        <w:rPr>
          <w:rFonts w:ascii="Arial" w:hAnsi="Arial" w:cs="Arial"/>
          <w:u w:val="single"/>
        </w:rPr>
        <w:t xml:space="preserve">Other companies who secured position in Top </w:t>
      </w:r>
      <w:r w:rsidR="005A4259" w:rsidRPr="00873DFE">
        <w:rPr>
          <w:rFonts w:ascii="Arial" w:hAnsi="Arial" w:cs="Arial"/>
          <w:u w:val="single"/>
        </w:rPr>
        <w:t xml:space="preserve">20 </w:t>
      </w:r>
      <w:r w:rsidRPr="00873DFE">
        <w:rPr>
          <w:rFonts w:ascii="Arial" w:hAnsi="Arial" w:cs="Arial"/>
          <w:u w:val="single"/>
        </w:rPr>
        <w:t>Innovative companies are:</w:t>
      </w:r>
    </w:p>
    <w:p w14:paraId="500BE5B2" w14:textId="77777777" w:rsidR="005A4259" w:rsidRPr="00873DFE" w:rsidRDefault="005A4259" w:rsidP="00873DFE">
      <w:pPr>
        <w:pStyle w:val="NormalWeb"/>
        <w:numPr>
          <w:ilvl w:val="0"/>
          <w:numId w:val="8"/>
        </w:numPr>
        <w:spacing w:line="276" w:lineRule="auto"/>
        <w:rPr>
          <w:rFonts w:ascii="Arial" w:hAnsi="Arial" w:cs="Arial"/>
          <w:sz w:val="22"/>
          <w:szCs w:val="22"/>
        </w:rPr>
      </w:pPr>
      <w:proofErr w:type="spellStart"/>
      <w:r w:rsidRPr="00873DFE">
        <w:rPr>
          <w:rFonts w:ascii="Arial" w:hAnsi="Arial" w:cs="Arial"/>
          <w:sz w:val="22"/>
          <w:szCs w:val="22"/>
        </w:rPr>
        <w:t>Aeroflex</w:t>
      </w:r>
      <w:proofErr w:type="spellEnd"/>
      <w:r w:rsidRPr="00873DFE">
        <w:rPr>
          <w:rFonts w:ascii="Arial" w:hAnsi="Arial" w:cs="Arial"/>
          <w:sz w:val="22"/>
          <w:szCs w:val="22"/>
        </w:rPr>
        <w:t xml:space="preserve"> Industries Limited </w:t>
      </w:r>
    </w:p>
    <w:p w14:paraId="7377BD59"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Bharat Biotech International Limited </w:t>
      </w:r>
    </w:p>
    <w:p w14:paraId="53A7E2E9"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Bosch Limited </w:t>
      </w:r>
    </w:p>
    <w:p w14:paraId="6AB8EDEB"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Equinox Software </w:t>
      </w:r>
      <w:proofErr w:type="gramStart"/>
      <w:r w:rsidRPr="00873DFE">
        <w:rPr>
          <w:rFonts w:ascii="Arial" w:hAnsi="Arial" w:cs="Arial"/>
          <w:sz w:val="22"/>
          <w:szCs w:val="22"/>
        </w:rPr>
        <w:t>And</w:t>
      </w:r>
      <w:proofErr w:type="gramEnd"/>
      <w:r w:rsidRPr="00873DFE">
        <w:rPr>
          <w:rFonts w:ascii="Arial" w:hAnsi="Arial" w:cs="Arial"/>
          <w:sz w:val="22"/>
          <w:szCs w:val="22"/>
        </w:rPr>
        <w:t xml:space="preserve"> Services </w:t>
      </w:r>
      <w:proofErr w:type="spellStart"/>
      <w:r w:rsidRPr="00873DFE">
        <w:rPr>
          <w:rFonts w:ascii="Arial" w:hAnsi="Arial" w:cs="Arial"/>
          <w:sz w:val="22"/>
          <w:szCs w:val="22"/>
        </w:rPr>
        <w:t>Pvt.</w:t>
      </w:r>
      <w:proofErr w:type="spellEnd"/>
      <w:r w:rsidRPr="00873DFE">
        <w:rPr>
          <w:rFonts w:ascii="Arial" w:hAnsi="Arial" w:cs="Arial"/>
          <w:sz w:val="22"/>
          <w:szCs w:val="22"/>
        </w:rPr>
        <w:t xml:space="preserve"> Ltd. </w:t>
      </w:r>
    </w:p>
    <w:p w14:paraId="538C3214" w14:textId="77777777" w:rsidR="005A4259" w:rsidRPr="00873DFE" w:rsidRDefault="005A4259" w:rsidP="00873DFE">
      <w:pPr>
        <w:pStyle w:val="NormalWeb"/>
        <w:numPr>
          <w:ilvl w:val="0"/>
          <w:numId w:val="8"/>
        </w:numPr>
        <w:spacing w:line="276" w:lineRule="auto"/>
        <w:rPr>
          <w:rFonts w:ascii="Arial" w:hAnsi="Arial" w:cs="Arial"/>
          <w:sz w:val="22"/>
          <w:szCs w:val="22"/>
        </w:rPr>
      </w:pPr>
      <w:proofErr w:type="spellStart"/>
      <w:r w:rsidRPr="00873DFE">
        <w:rPr>
          <w:rFonts w:ascii="Arial" w:hAnsi="Arial" w:cs="Arial"/>
          <w:sz w:val="22"/>
          <w:szCs w:val="22"/>
        </w:rPr>
        <w:t>Expleo</w:t>
      </w:r>
      <w:proofErr w:type="spellEnd"/>
      <w:r w:rsidRPr="00873DFE">
        <w:rPr>
          <w:rFonts w:ascii="Arial" w:hAnsi="Arial" w:cs="Arial"/>
          <w:sz w:val="22"/>
          <w:szCs w:val="22"/>
        </w:rPr>
        <w:t xml:space="preserve"> Solutions Limited </w:t>
      </w:r>
    </w:p>
    <w:p w14:paraId="4469FDB6"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Forbes Marshall Pvt Ltd. </w:t>
      </w:r>
    </w:p>
    <w:p w14:paraId="3136FDCB"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Collins Aerospace, An </w:t>
      </w:r>
      <w:proofErr w:type="spellStart"/>
      <w:r w:rsidRPr="00873DFE">
        <w:rPr>
          <w:rFonts w:ascii="Arial" w:hAnsi="Arial" w:cs="Arial"/>
          <w:sz w:val="22"/>
          <w:szCs w:val="22"/>
        </w:rPr>
        <w:t>Rtx</w:t>
      </w:r>
      <w:proofErr w:type="spellEnd"/>
      <w:r w:rsidRPr="00873DFE">
        <w:rPr>
          <w:rFonts w:ascii="Arial" w:hAnsi="Arial" w:cs="Arial"/>
          <w:sz w:val="22"/>
          <w:szCs w:val="22"/>
        </w:rPr>
        <w:t xml:space="preserve"> Business </w:t>
      </w:r>
    </w:p>
    <w:p w14:paraId="25B323F2"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Kent Intelligent Transportation Systems (India) </w:t>
      </w:r>
      <w:proofErr w:type="spellStart"/>
      <w:r w:rsidRPr="00873DFE">
        <w:rPr>
          <w:rFonts w:ascii="Arial" w:hAnsi="Arial" w:cs="Arial"/>
          <w:sz w:val="22"/>
          <w:szCs w:val="22"/>
        </w:rPr>
        <w:t>Pvt.Ltd</w:t>
      </w:r>
      <w:proofErr w:type="spellEnd"/>
      <w:r w:rsidRPr="00873DFE">
        <w:rPr>
          <w:rFonts w:ascii="Arial" w:hAnsi="Arial" w:cs="Arial"/>
          <w:sz w:val="22"/>
          <w:szCs w:val="22"/>
        </w:rPr>
        <w:t xml:space="preserve">. </w:t>
      </w:r>
    </w:p>
    <w:p w14:paraId="6476D487"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Water &amp; Effluent Treatment IC, Larsen &amp; Toubro Limited </w:t>
      </w:r>
    </w:p>
    <w:p w14:paraId="3DC4222C"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Ashok Leyland </w:t>
      </w:r>
    </w:p>
    <w:p w14:paraId="285FD7BD" w14:textId="77777777" w:rsidR="005A4259" w:rsidRPr="00873DFE" w:rsidRDefault="005A4259" w:rsidP="00873DFE">
      <w:pPr>
        <w:pStyle w:val="NormalWeb"/>
        <w:numPr>
          <w:ilvl w:val="0"/>
          <w:numId w:val="8"/>
        </w:numPr>
        <w:spacing w:line="276" w:lineRule="auto"/>
        <w:rPr>
          <w:rFonts w:ascii="Arial" w:hAnsi="Arial" w:cs="Arial"/>
          <w:sz w:val="22"/>
          <w:szCs w:val="22"/>
        </w:rPr>
      </w:pPr>
      <w:proofErr w:type="spellStart"/>
      <w:r w:rsidRPr="00873DFE">
        <w:rPr>
          <w:rFonts w:ascii="Arial" w:hAnsi="Arial" w:cs="Arial"/>
          <w:sz w:val="22"/>
          <w:szCs w:val="22"/>
        </w:rPr>
        <w:t>Micelio</w:t>
      </w:r>
      <w:proofErr w:type="spellEnd"/>
      <w:r w:rsidRPr="00873DFE">
        <w:rPr>
          <w:rFonts w:ascii="Arial" w:hAnsi="Arial" w:cs="Arial"/>
          <w:sz w:val="22"/>
          <w:szCs w:val="22"/>
        </w:rPr>
        <w:t xml:space="preserve"> Discovery Studio </w:t>
      </w:r>
    </w:p>
    <w:p w14:paraId="7FE43AC2"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Micron Technology Operations India </w:t>
      </w:r>
    </w:p>
    <w:p w14:paraId="71AF2128"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Reliance Industries Limited </w:t>
      </w:r>
    </w:p>
    <w:p w14:paraId="6697DEF6"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Tata Chemicals Limited </w:t>
      </w:r>
    </w:p>
    <w:p w14:paraId="6B515EB4"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Tata Motors Limited </w:t>
      </w:r>
    </w:p>
    <w:p w14:paraId="2BAB0957" w14:textId="77777777" w:rsidR="005A4259" w:rsidRPr="00873DFE" w:rsidRDefault="005A4259" w:rsidP="00873DFE">
      <w:pPr>
        <w:pStyle w:val="NormalWeb"/>
        <w:numPr>
          <w:ilvl w:val="0"/>
          <w:numId w:val="8"/>
        </w:numPr>
        <w:spacing w:line="276" w:lineRule="auto"/>
        <w:rPr>
          <w:rFonts w:ascii="Arial" w:hAnsi="Arial" w:cs="Arial"/>
          <w:sz w:val="22"/>
          <w:szCs w:val="22"/>
        </w:rPr>
      </w:pPr>
      <w:r w:rsidRPr="00873DFE">
        <w:rPr>
          <w:rFonts w:ascii="Arial" w:hAnsi="Arial" w:cs="Arial"/>
          <w:sz w:val="22"/>
          <w:szCs w:val="22"/>
        </w:rPr>
        <w:t xml:space="preserve">Tata Steel Limited </w:t>
      </w:r>
    </w:p>
    <w:p w14:paraId="5B922273" w14:textId="45C5CA82" w:rsidR="005A4259" w:rsidRPr="00873DFE" w:rsidRDefault="006A028F" w:rsidP="00873DFE">
      <w:pPr>
        <w:spacing w:after="0" w:line="276" w:lineRule="auto"/>
        <w:rPr>
          <w:rFonts w:ascii="Arial" w:hAnsi="Arial" w:cs="Arial"/>
        </w:rPr>
      </w:pPr>
      <w:r w:rsidRPr="00873DFE">
        <w:rPr>
          <w:rFonts w:ascii="Arial" w:hAnsi="Arial" w:cs="Arial"/>
        </w:rPr>
        <w:t xml:space="preserve">Awards were given to Research Institutions also. The </w:t>
      </w:r>
      <w:r w:rsidR="00E33046" w:rsidRPr="00873DFE">
        <w:rPr>
          <w:rFonts w:ascii="Arial" w:hAnsi="Arial" w:cs="Arial"/>
        </w:rPr>
        <w:t>top 5 institutes</w:t>
      </w:r>
      <w:r w:rsidRPr="00873DFE">
        <w:rPr>
          <w:rFonts w:ascii="Arial" w:hAnsi="Arial" w:cs="Arial"/>
        </w:rPr>
        <w:t xml:space="preserve"> which were awarded are</w:t>
      </w:r>
      <w:r w:rsidR="00E33046" w:rsidRPr="00873DFE">
        <w:rPr>
          <w:rFonts w:ascii="Arial" w:hAnsi="Arial" w:cs="Arial"/>
        </w:rPr>
        <w:t>:</w:t>
      </w:r>
    </w:p>
    <w:p w14:paraId="08C992E2" w14:textId="77777777" w:rsidR="00E33046" w:rsidRPr="00873DFE" w:rsidRDefault="00E33046" w:rsidP="00873DFE">
      <w:pPr>
        <w:pStyle w:val="NormalWeb"/>
        <w:numPr>
          <w:ilvl w:val="0"/>
          <w:numId w:val="9"/>
        </w:numPr>
        <w:spacing w:line="276" w:lineRule="auto"/>
        <w:rPr>
          <w:rFonts w:ascii="Arial" w:hAnsi="Arial" w:cs="Arial"/>
          <w:sz w:val="22"/>
          <w:szCs w:val="22"/>
        </w:rPr>
      </w:pPr>
      <w:r w:rsidRPr="00873DFE">
        <w:rPr>
          <w:rFonts w:ascii="Arial" w:hAnsi="Arial" w:cs="Arial"/>
          <w:sz w:val="22"/>
          <w:szCs w:val="22"/>
        </w:rPr>
        <w:t xml:space="preserve">Chitkara University, Punjab </w:t>
      </w:r>
    </w:p>
    <w:p w14:paraId="3814A4CB" w14:textId="77777777" w:rsidR="00E33046" w:rsidRPr="00873DFE" w:rsidRDefault="00E33046" w:rsidP="00873DFE">
      <w:pPr>
        <w:pStyle w:val="NormalWeb"/>
        <w:numPr>
          <w:ilvl w:val="0"/>
          <w:numId w:val="9"/>
        </w:numPr>
        <w:spacing w:line="276" w:lineRule="auto"/>
        <w:rPr>
          <w:rFonts w:ascii="Arial" w:hAnsi="Arial" w:cs="Arial"/>
          <w:sz w:val="22"/>
          <w:szCs w:val="22"/>
        </w:rPr>
      </w:pPr>
      <w:r w:rsidRPr="00873DFE">
        <w:rPr>
          <w:rFonts w:ascii="Arial" w:hAnsi="Arial" w:cs="Arial"/>
          <w:sz w:val="22"/>
          <w:szCs w:val="22"/>
        </w:rPr>
        <w:t xml:space="preserve">Sharda University, Greater Noida </w:t>
      </w:r>
    </w:p>
    <w:p w14:paraId="0B02DE89" w14:textId="77777777" w:rsidR="00E33046" w:rsidRPr="00873DFE" w:rsidRDefault="00E33046" w:rsidP="00873DFE">
      <w:pPr>
        <w:pStyle w:val="NormalWeb"/>
        <w:numPr>
          <w:ilvl w:val="0"/>
          <w:numId w:val="9"/>
        </w:numPr>
        <w:spacing w:line="276" w:lineRule="auto"/>
        <w:rPr>
          <w:rFonts w:ascii="Arial" w:hAnsi="Arial" w:cs="Arial"/>
          <w:sz w:val="22"/>
          <w:szCs w:val="22"/>
        </w:rPr>
      </w:pPr>
      <w:r w:rsidRPr="00873DFE">
        <w:rPr>
          <w:rFonts w:ascii="Arial" w:hAnsi="Arial" w:cs="Arial"/>
          <w:sz w:val="22"/>
          <w:szCs w:val="22"/>
        </w:rPr>
        <w:lastRenderedPageBreak/>
        <w:t xml:space="preserve">Electrical Research and Development Association (ERDA) </w:t>
      </w:r>
    </w:p>
    <w:p w14:paraId="081FD8A2" w14:textId="77777777" w:rsidR="00E33046" w:rsidRPr="00873DFE" w:rsidRDefault="00E33046" w:rsidP="00873DFE">
      <w:pPr>
        <w:pStyle w:val="NormalWeb"/>
        <w:numPr>
          <w:ilvl w:val="0"/>
          <w:numId w:val="9"/>
        </w:numPr>
        <w:spacing w:line="276" w:lineRule="auto"/>
        <w:rPr>
          <w:rFonts w:ascii="Arial" w:hAnsi="Arial" w:cs="Arial"/>
          <w:sz w:val="22"/>
          <w:szCs w:val="22"/>
        </w:rPr>
      </w:pPr>
      <w:r w:rsidRPr="00873DFE">
        <w:rPr>
          <w:rFonts w:ascii="Arial" w:hAnsi="Arial" w:cs="Arial"/>
          <w:sz w:val="22"/>
          <w:szCs w:val="22"/>
        </w:rPr>
        <w:t xml:space="preserve">Northern India Textile Research Association </w:t>
      </w:r>
    </w:p>
    <w:p w14:paraId="48C66E6E" w14:textId="77777777" w:rsidR="00E33046" w:rsidRPr="00873DFE" w:rsidRDefault="00E33046" w:rsidP="00873DFE">
      <w:pPr>
        <w:pStyle w:val="NormalWeb"/>
        <w:numPr>
          <w:ilvl w:val="0"/>
          <w:numId w:val="9"/>
        </w:numPr>
        <w:spacing w:line="276" w:lineRule="auto"/>
        <w:rPr>
          <w:rFonts w:ascii="Arial" w:hAnsi="Arial" w:cs="Arial"/>
          <w:sz w:val="22"/>
          <w:szCs w:val="22"/>
        </w:rPr>
      </w:pPr>
      <w:r w:rsidRPr="00873DFE">
        <w:rPr>
          <w:rFonts w:ascii="Arial" w:hAnsi="Arial" w:cs="Arial"/>
          <w:sz w:val="22"/>
          <w:szCs w:val="22"/>
        </w:rPr>
        <w:t xml:space="preserve">Central Manufacturing Technology Institute (CMTI), Bengaluru </w:t>
      </w:r>
    </w:p>
    <w:p w14:paraId="4929FE35" w14:textId="41E2277C" w:rsidR="006A028F" w:rsidRPr="00873DFE" w:rsidRDefault="006A028F" w:rsidP="00873DFE">
      <w:pPr>
        <w:pStyle w:val="NormalWeb"/>
        <w:spacing w:before="0" w:beforeAutospacing="0" w:after="0" w:afterAutospacing="0" w:line="276" w:lineRule="auto"/>
        <w:rPr>
          <w:rFonts w:ascii="Arial" w:hAnsi="Arial" w:cs="Arial"/>
          <w:b/>
          <w:bCs/>
          <w:sz w:val="22"/>
          <w:szCs w:val="22"/>
        </w:rPr>
      </w:pPr>
      <w:r w:rsidRPr="00873DFE">
        <w:rPr>
          <w:rFonts w:ascii="Arial" w:hAnsi="Arial" w:cs="Arial"/>
          <w:b/>
          <w:bCs/>
          <w:sz w:val="22"/>
          <w:szCs w:val="22"/>
        </w:rPr>
        <w:t>Grand Award &amp; Top Innovative Institute:</w:t>
      </w:r>
    </w:p>
    <w:p w14:paraId="69D9502E" w14:textId="2C66321D" w:rsidR="006A028F" w:rsidRPr="00873DFE" w:rsidRDefault="006A028F" w:rsidP="00873DFE">
      <w:pPr>
        <w:pStyle w:val="NormalWeb"/>
        <w:numPr>
          <w:ilvl w:val="0"/>
          <w:numId w:val="10"/>
        </w:numPr>
        <w:spacing w:line="276" w:lineRule="auto"/>
        <w:rPr>
          <w:rFonts w:ascii="Arial" w:hAnsi="Arial" w:cs="Arial"/>
          <w:sz w:val="22"/>
          <w:szCs w:val="22"/>
        </w:rPr>
      </w:pPr>
      <w:r w:rsidRPr="00873DFE">
        <w:rPr>
          <w:rFonts w:ascii="Arial" w:hAnsi="Arial" w:cs="Arial"/>
          <w:sz w:val="22"/>
          <w:szCs w:val="22"/>
        </w:rPr>
        <w:t>IIT Roorkee</w:t>
      </w:r>
    </w:p>
    <w:p w14:paraId="16531593" w14:textId="02541D60" w:rsidR="006A028F" w:rsidRPr="00873DFE" w:rsidRDefault="006A028F" w:rsidP="00873DFE">
      <w:pPr>
        <w:pStyle w:val="NormalWeb"/>
        <w:numPr>
          <w:ilvl w:val="0"/>
          <w:numId w:val="10"/>
        </w:numPr>
        <w:spacing w:line="276" w:lineRule="auto"/>
        <w:rPr>
          <w:rFonts w:ascii="Arial" w:hAnsi="Arial" w:cs="Arial"/>
          <w:sz w:val="22"/>
          <w:szCs w:val="22"/>
        </w:rPr>
      </w:pPr>
      <w:r w:rsidRPr="00873DFE">
        <w:rPr>
          <w:rFonts w:ascii="Arial" w:hAnsi="Arial" w:cs="Arial"/>
          <w:sz w:val="22"/>
          <w:szCs w:val="22"/>
        </w:rPr>
        <w:t>BITS Pilani</w:t>
      </w:r>
    </w:p>
    <w:p w14:paraId="1B318CE5" w14:textId="6446E908" w:rsidR="006B61BF" w:rsidRPr="00873DFE" w:rsidRDefault="006B61BF" w:rsidP="00873DFE">
      <w:pPr>
        <w:spacing w:after="0" w:line="276" w:lineRule="auto"/>
        <w:jc w:val="both"/>
        <w:rPr>
          <w:rFonts w:ascii="Arial" w:eastAsia="Times New Roman" w:hAnsi="Arial" w:cs="Arial"/>
          <w:b/>
          <w:bCs/>
          <w:lang w:eastAsia="en-IN"/>
        </w:rPr>
      </w:pPr>
      <w:r w:rsidRPr="00873DFE">
        <w:rPr>
          <w:rFonts w:ascii="Arial" w:eastAsia="Times New Roman" w:hAnsi="Arial" w:cs="Arial"/>
          <w:b/>
          <w:bCs/>
          <w:lang w:eastAsia="en-IN"/>
        </w:rPr>
        <w:t xml:space="preserve">A compendium </w:t>
      </w:r>
      <w:r w:rsidR="00E230FF" w:rsidRPr="00873DFE">
        <w:rPr>
          <w:rFonts w:ascii="Arial" w:eastAsia="Times New Roman" w:hAnsi="Arial" w:cs="Arial"/>
          <w:b/>
          <w:bCs/>
          <w:lang w:eastAsia="en-IN"/>
        </w:rPr>
        <w:t>titled “Innovation Excellence Compendium 2024”</w:t>
      </w:r>
      <w:r w:rsidR="00F6700D" w:rsidRPr="00873DFE">
        <w:rPr>
          <w:rFonts w:ascii="Arial" w:eastAsia="Times New Roman" w:hAnsi="Arial" w:cs="Arial"/>
          <w:b/>
          <w:bCs/>
          <w:lang w:eastAsia="en-IN"/>
        </w:rPr>
        <w:t xml:space="preserve">, </w:t>
      </w:r>
      <w:r w:rsidRPr="00873DFE">
        <w:rPr>
          <w:rFonts w:ascii="Arial" w:eastAsia="Times New Roman" w:hAnsi="Arial" w:cs="Arial"/>
          <w:b/>
          <w:bCs/>
          <w:lang w:eastAsia="en-IN"/>
        </w:rPr>
        <w:t xml:space="preserve">was also released during the </w:t>
      </w:r>
      <w:r w:rsidR="00DA5DD0" w:rsidRPr="00873DFE">
        <w:rPr>
          <w:rFonts w:ascii="Arial" w:eastAsia="Times New Roman" w:hAnsi="Arial" w:cs="Arial"/>
          <w:b/>
          <w:bCs/>
          <w:lang w:eastAsia="en-IN"/>
        </w:rPr>
        <w:t>Summit.</w:t>
      </w:r>
    </w:p>
    <w:p w14:paraId="5FE1FC65" w14:textId="34E19640" w:rsidR="006B61BF" w:rsidRPr="00873DFE" w:rsidRDefault="006B61BF" w:rsidP="00873DFE">
      <w:pPr>
        <w:spacing w:after="0" w:line="276" w:lineRule="auto"/>
        <w:jc w:val="center"/>
        <w:rPr>
          <w:rFonts w:ascii="Arial" w:eastAsia="Times New Roman" w:hAnsi="Arial" w:cs="Arial"/>
          <w:b/>
          <w:bCs/>
          <w:lang w:eastAsia="en-IN"/>
        </w:rPr>
      </w:pPr>
      <w:r w:rsidRPr="00873DFE">
        <w:rPr>
          <w:rFonts w:ascii="Arial" w:eastAsia="Times New Roman" w:hAnsi="Arial" w:cs="Arial"/>
          <w:b/>
          <w:bCs/>
          <w:lang w:eastAsia="en-IN"/>
        </w:rPr>
        <w:t>***</w:t>
      </w:r>
    </w:p>
    <w:sectPr w:rsidR="006B61BF" w:rsidRPr="00873DFE" w:rsidSect="0086014C">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7D2C2" w14:textId="77777777" w:rsidR="000B4414" w:rsidRDefault="000B4414" w:rsidP="00FF18F3">
      <w:pPr>
        <w:spacing w:after="0" w:line="240" w:lineRule="auto"/>
      </w:pPr>
      <w:r>
        <w:separator/>
      </w:r>
    </w:p>
  </w:endnote>
  <w:endnote w:type="continuationSeparator" w:id="0">
    <w:p w14:paraId="4735EA4E" w14:textId="77777777" w:rsidR="000B4414" w:rsidRDefault="000B4414" w:rsidP="00FF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B4BF" w14:textId="77777777" w:rsidR="003D14D7" w:rsidRDefault="003D14D7" w:rsidP="005B1B1D">
    <w:pPr>
      <w:pStyle w:val="Footer"/>
      <w:jc w:val="center"/>
    </w:pPr>
    <w:r>
      <w:t>© Confederation of Indian Industry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91E3C" w14:textId="77777777" w:rsidR="000B4414" w:rsidRDefault="000B4414" w:rsidP="00FF18F3">
      <w:pPr>
        <w:spacing w:after="0" w:line="240" w:lineRule="auto"/>
      </w:pPr>
      <w:r>
        <w:separator/>
      </w:r>
    </w:p>
  </w:footnote>
  <w:footnote w:type="continuationSeparator" w:id="0">
    <w:p w14:paraId="69E5A45B" w14:textId="77777777" w:rsidR="000B4414" w:rsidRDefault="000B4414" w:rsidP="00FF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C1F5B" w14:textId="77777777" w:rsidR="003D14D7" w:rsidRDefault="003D14D7">
    <w:pPr>
      <w:pStyle w:val="Header"/>
    </w:pPr>
    <w:r>
      <w:rPr>
        <w:noProof/>
        <w:lang w:eastAsia="en-IN"/>
      </w:rPr>
      <w:drawing>
        <wp:anchor distT="0" distB="0" distL="114300" distR="114300" simplePos="0" relativeHeight="251659264" behindDoc="0" locked="0" layoutInCell="1" allowOverlap="1" wp14:anchorId="1BE72704" wp14:editId="0DD08A5D">
          <wp:simplePos x="0" y="0"/>
          <wp:positionH relativeFrom="column">
            <wp:posOffset>2018030</wp:posOffset>
          </wp:positionH>
          <wp:positionV relativeFrom="paragraph">
            <wp:posOffset>18415</wp:posOffset>
          </wp:positionV>
          <wp:extent cx="1403350" cy="431165"/>
          <wp:effectExtent l="0" t="0" r="6350" b="6985"/>
          <wp:wrapNone/>
          <wp:docPr id="1" name="Picture 1" descr="CII LOGO-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I LOGO-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BDE2B" w14:textId="77777777" w:rsidR="003D14D7" w:rsidRDefault="003D14D7">
    <w:pPr>
      <w:pStyle w:val="Header"/>
    </w:pPr>
  </w:p>
  <w:p w14:paraId="4736F80E" w14:textId="77777777" w:rsidR="003D14D7" w:rsidRDefault="003D14D7">
    <w:pPr>
      <w:pStyle w:val="Header"/>
    </w:pPr>
  </w:p>
  <w:p w14:paraId="22D70229" w14:textId="77777777" w:rsidR="003D14D7" w:rsidRDefault="003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2E42"/>
    <w:multiLevelType w:val="hybridMultilevel"/>
    <w:tmpl w:val="DD964B6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 w15:restartNumberingAfterBreak="0">
    <w:nsid w:val="067604D8"/>
    <w:multiLevelType w:val="hybridMultilevel"/>
    <w:tmpl w:val="1174D438"/>
    <w:lvl w:ilvl="0" w:tplc="B8C27E22">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17308D"/>
    <w:multiLevelType w:val="hybridMultilevel"/>
    <w:tmpl w:val="8E143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D43355"/>
    <w:multiLevelType w:val="hybridMultilevel"/>
    <w:tmpl w:val="23D64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DA31F8"/>
    <w:multiLevelType w:val="hybridMultilevel"/>
    <w:tmpl w:val="9CFCF0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5B66274"/>
    <w:multiLevelType w:val="hybridMultilevel"/>
    <w:tmpl w:val="BAFA9AA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6" w15:restartNumberingAfterBreak="0">
    <w:nsid w:val="33CE22C1"/>
    <w:multiLevelType w:val="hybridMultilevel"/>
    <w:tmpl w:val="F7A03A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D8B2C16"/>
    <w:multiLevelType w:val="hybridMultilevel"/>
    <w:tmpl w:val="39FCD2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887DDE"/>
    <w:multiLevelType w:val="hybridMultilevel"/>
    <w:tmpl w:val="EE7CD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8E755C"/>
    <w:multiLevelType w:val="hybridMultilevel"/>
    <w:tmpl w:val="35B02E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4561124">
    <w:abstractNumId w:val="4"/>
  </w:num>
  <w:num w:numId="2" w16cid:durableId="536353577">
    <w:abstractNumId w:val="5"/>
  </w:num>
  <w:num w:numId="3" w16cid:durableId="1713263855">
    <w:abstractNumId w:val="0"/>
  </w:num>
  <w:num w:numId="4" w16cid:durableId="1846240102">
    <w:abstractNumId w:val="1"/>
  </w:num>
  <w:num w:numId="5" w16cid:durableId="1553928094">
    <w:abstractNumId w:val="8"/>
  </w:num>
  <w:num w:numId="6" w16cid:durableId="2106222001">
    <w:abstractNumId w:val="3"/>
  </w:num>
  <w:num w:numId="7" w16cid:durableId="1155341253">
    <w:abstractNumId w:val="2"/>
  </w:num>
  <w:num w:numId="8" w16cid:durableId="360938011">
    <w:abstractNumId w:val="6"/>
  </w:num>
  <w:num w:numId="9" w16cid:durableId="440927437">
    <w:abstractNumId w:val="9"/>
  </w:num>
  <w:num w:numId="10" w16cid:durableId="2117090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D4"/>
    <w:rsid w:val="00001FE4"/>
    <w:rsid w:val="00085C6B"/>
    <w:rsid w:val="000B4414"/>
    <w:rsid w:val="000D617E"/>
    <w:rsid w:val="000E122B"/>
    <w:rsid w:val="00122242"/>
    <w:rsid w:val="001376CC"/>
    <w:rsid w:val="00147A57"/>
    <w:rsid w:val="00163CC3"/>
    <w:rsid w:val="00184EBB"/>
    <w:rsid w:val="0019086E"/>
    <w:rsid w:val="002734EA"/>
    <w:rsid w:val="002904CF"/>
    <w:rsid w:val="002B26D2"/>
    <w:rsid w:val="002B5C89"/>
    <w:rsid w:val="002B72BE"/>
    <w:rsid w:val="002F22F9"/>
    <w:rsid w:val="003004B5"/>
    <w:rsid w:val="003068D7"/>
    <w:rsid w:val="00373117"/>
    <w:rsid w:val="003A2D86"/>
    <w:rsid w:val="003D14D7"/>
    <w:rsid w:val="0040567F"/>
    <w:rsid w:val="0040616E"/>
    <w:rsid w:val="00410827"/>
    <w:rsid w:val="00435E32"/>
    <w:rsid w:val="00443E5C"/>
    <w:rsid w:val="004D0F1D"/>
    <w:rsid w:val="004E0B70"/>
    <w:rsid w:val="0051218A"/>
    <w:rsid w:val="005A4259"/>
    <w:rsid w:val="005C5BFB"/>
    <w:rsid w:val="005E17C4"/>
    <w:rsid w:val="005E3EC8"/>
    <w:rsid w:val="005F3C17"/>
    <w:rsid w:val="005F6BF8"/>
    <w:rsid w:val="00605840"/>
    <w:rsid w:val="006426ED"/>
    <w:rsid w:val="00667E9C"/>
    <w:rsid w:val="00670C09"/>
    <w:rsid w:val="006812BE"/>
    <w:rsid w:val="00683A24"/>
    <w:rsid w:val="006A028F"/>
    <w:rsid w:val="006B61BF"/>
    <w:rsid w:val="006F0A50"/>
    <w:rsid w:val="00713825"/>
    <w:rsid w:val="00726D54"/>
    <w:rsid w:val="00755F1D"/>
    <w:rsid w:val="00764F5E"/>
    <w:rsid w:val="007C03D4"/>
    <w:rsid w:val="007C4741"/>
    <w:rsid w:val="007D25B5"/>
    <w:rsid w:val="007D79C8"/>
    <w:rsid w:val="00852692"/>
    <w:rsid w:val="00873DFE"/>
    <w:rsid w:val="008745A9"/>
    <w:rsid w:val="0094149C"/>
    <w:rsid w:val="00966D0B"/>
    <w:rsid w:val="009832CA"/>
    <w:rsid w:val="009949DB"/>
    <w:rsid w:val="009A2C76"/>
    <w:rsid w:val="009B3A57"/>
    <w:rsid w:val="009B6D42"/>
    <w:rsid w:val="00A02027"/>
    <w:rsid w:val="00A145ED"/>
    <w:rsid w:val="00A4742B"/>
    <w:rsid w:val="00A83C10"/>
    <w:rsid w:val="00AA3E3D"/>
    <w:rsid w:val="00AC55B1"/>
    <w:rsid w:val="00B06702"/>
    <w:rsid w:val="00B15A86"/>
    <w:rsid w:val="00B6448F"/>
    <w:rsid w:val="00BA187F"/>
    <w:rsid w:val="00C12E5D"/>
    <w:rsid w:val="00C838D1"/>
    <w:rsid w:val="00D00DFA"/>
    <w:rsid w:val="00D02924"/>
    <w:rsid w:val="00D54566"/>
    <w:rsid w:val="00D744CB"/>
    <w:rsid w:val="00DA5DD0"/>
    <w:rsid w:val="00E230FF"/>
    <w:rsid w:val="00E33046"/>
    <w:rsid w:val="00E70E4B"/>
    <w:rsid w:val="00E73C4A"/>
    <w:rsid w:val="00E972C8"/>
    <w:rsid w:val="00F3763C"/>
    <w:rsid w:val="00F4155F"/>
    <w:rsid w:val="00F6700D"/>
    <w:rsid w:val="00F93C01"/>
    <w:rsid w:val="00FB0DA6"/>
    <w:rsid w:val="00FD597E"/>
    <w:rsid w:val="00FF18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6F81"/>
  <w15:chartTrackingRefBased/>
  <w15:docId w15:val="{0B4F7A68-5E3B-40FF-ABEA-26BEA1A0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A6"/>
    <w:rPr>
      <w:kern w:val="0"/>
      <w14:ligatures w14:val="none"/>
    </w:rPr>
  </w:style>
  <w:style w:type="paragraph" w:styleId="Heading1">
    <w:name w:val="heading 1"/>
    <w:basedOn w:val="Normal"/>
    <w:next w:val="Normal"/>
    <w:link w:val="Heading1Char"/>
    <w:uiPriority w:val="9"/>
    <w:qFormat/>
    <w:rsid w:val="00FB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DA6"/>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FB0DA6"/>
    <w:pPr>
      <w:spacing w:after="0" w:line="240" w:lineRule="auto"/>
    </w:pPr>
    <w:rPr>
      <w:kern w:val="0"/>
      <w:lang w:val="en-US"/>
      <w14:ligatures w14:val="none"/>
    </w:rPr>
  </w:style>
  <w:style w:type="paragraph" w:styleId="ListParagraph">
    <w:name w:val="List Paragraph"/>
    <w:basedOn w:val="Normal"/>
    <w:uiPriority w:val="34"/>
    <w:qFormat/>
    <w:rsid w:val="00FB0DA6"/>
    <w:pPr>
      <w:spacing w:after="200" w:line="276" w:lineRule="auto"/>
      <w:ind w:left="720"/>
      <w:contextualSpacing/>
    </w:pPr>
    <w:rPr>
      <w:lang w:val="en-US"/>
    </w:rPr>
  </w:style>
  <w:style w:type="paragraph" w:styleId="Header">
    <w:name w:val="header"/>
    <w:basedOn w:val="Normal"/>
    <w:link w:val="HeaderChar"/>
    <w:uiPriority w:val="99"/>
    <w:unhideWhenUsed/>
    <w:rsid w:val="00FB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DA6"/>
    <w:rPr>
      <w:kern w:val="0"/>
      <w14:ligatures w14:val="none"/>
    </w:rPr>
  </w:style>
  <w:style w:type="paragraph" w:styleId="Footer">
    <w:name w:val="footer"/>
    <w:basedOn w:val="Normal"/>
    <w:link w:val="FooterChar"/>
    <w:uiPriority w:val="99"/>
    <w:unhideWhenUsed/>
    <w:rsid w:val="00FB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DA6"/>
    <w:rPr>
      <w:kern w:val="0"/>
      <w14:ligatures w14:val="none"/>
    </w:rPr>
  </w:style>
  <w:style w:type="paragraph" w:customStyle="1" w:styleId="xmsonormal">
    <w:name w:val="x_msonormal"/>
    <w:basedOn w:val="Normal"/>
    <w:rsid w:val="00D744C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5E17C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5A425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0008">
      <w:bodyDiv w:val="1"/>
      <w:marLeft w:val="0"/>
      <w:marRight w:val="0"/>
      <w:marTop w:val="0"/>
      <w:marBottom w:val="0"/>
      <w:divBdr>
        <w:top w:val="none" w:sz="0" w:space="0" w:color="auto"/>
        <w:left w:val="none" w:sz="0" w:space="0" w:color="auto"/>
        <w:bottom w:val="none" w:sz="0" w:space="0" w:color="auto"/>
        <w:right w:val="none" w:sz="0" w:space="0" w:color="auto"/>
      </w:divBdr>
    </w:div>
    <w:div w:id="193078416">
      <w:bodyDiv w:val="1"/>
      <w:marLeft w:val="0"/>
      <w:marRight w:val="0"/>
      <w:marTop w:val="0"/>
      <w:marBottom w:val="0"/>
      <w:divBdr>
        <w:top w:val="none" w:sz="0" w:space="0" w:color="auto"/>
        <w:left w:val="none" w:sz="0" w:space="0" w:color="auto"/>
        <w:bottom w:val="none" w:sz="0" w:space="0" w:color="auto"/>
        <w:right w:val="none" w:sz="0" w:space="0" w:color="auto"/>
      </w:divBdr>
    </w:div>
    <w:div w:id="227348026">
      <w:bodyDiv w:val="1"/>
      <w:marLeft w:val="0"/>
      <w:marRight w:val="0"/>
      <w:marTop w:val="0"/>
      <w:marBottom w:val="0"/>
      <w:divBdr>
        <w:top w:val="none" w:sz="0" w:space="0" w:color="auto"/>
        <w:left w:val="none" w:sz="0" w:space="0" w:color="auto"/>
        <w:bottom w:val="none" w:sz="0" w:space="0" w:color="auto"/>
        <w:right w:val="none" w:sz="0" w:space="0" w:color="auto"/>
      </w:divBdr>
    </w:div>
    <w:div w:id="465008937">
      <w:bodyDiv w:val="1"/>
      <w:marLeft w:val="0"/>
      <w:marRight w:val="0"/>
      <w:marTop w:val="0"/>
      <w:marBottom w:val="0"/>
      <w:divBdr>
        <w:top w:val="none" w:sz="0" w:space="0" w:color="auto"/>
        <w:left w:val="none" w:sz="0" w:space="0" w:color="auto"/>
        <w:bottom w:val="none" w:sz="0" w:space="0" w:color="auto"/>
        <w:right w:val="none" w:sz="0" w:space="0" w:color="auto"/>
      </w:divBdr>
    </w:div>
    <w:div w:id="614681762">
      <w:bodyDiv w:val="1"/>
      <w:marLeft w:val="0"/>
      <w:marRight w:val="0"/>
      <w:marTop w:val="0"/>
      <w:marBottom w:val="0"/>
      <w:divBdr>
        <w:top w:val="none" w:sz="0" w:space="0" w:color="auto"/>
        <w:left w:val="none" w:sz="0" w:space="0" w:color="auto"/>
        <w:bottom w:val="none" w:sz="0" w:space="0" w:color="auto"/>
        <w:right w:val="none" w:sz="0" w:space="0" w:color="auto"/>
      </w:divBdr>
    </w:div>
    <w:div w:id="739786250">
      <w:bodyDiv w:val="1"/>
      <w:marLeft w:val="0"/>
      <w:marRight w:val="0"/>
      <w:marTop w:val="0"/>
      <w:marBottom w:val="0"/>
      <w:divBdr>
        <w:top w:val="none" w:sz="0" w:space="0" w:color="auto"/>
        <w:left w:val="none" w:sz="0" w:space="0" w:color="auto"/>
        <w:bottom w:val="none" w:sz="0" w:space="0" w:color="auto"/>
        <w:right w:val="none" w:sz="0" w:space="0" w:color="auto"/>
      </w:divBdr>
    </w:div>
    <w:div w:id="948854021">
      <w:bodyDiv w:val="1"/>
      <w:marLeft w:val="0"/>
      <w:marRight w:val="0"/>
      <w:marTop w:val="0"/>
      <w:marBottom w:val="0"/>
      <w:divBdr>
        <w:top w:val="none" w:sz="0" w:space="0" w:color="auto"/>
        <w:left w:val="none" w:sz="0" w:space="0" w:color="auto"/>
        <w:bottom w:val="none" w:sz="0" w:space="0" w:color="auto"/>
        <w:right w:val="none" w:sz="0" w:space="0" w:color="auto"/>
      </w:divBdr>
    </w:div>
    <w:div w:id="1166093286">
      <w:bodyDiv w:val="1"/>
      <w:marLeft w:val="0"/>
      <w:marRight w:val="0"/>
      <w:marTop w:val="0"/>
      <w:marBottom w:val="0"/>
      <w:divBdr>
        <w:top w:val="none" w:sz="0" w:space="0" w:color="auto"/>
        <w:left w:val="none" w:sz="0" w:space="0" w:color="auto"/>
        <w:bottom w:val="none" w:sz="0" w:space="0" w:color="auto"/>
        <w:right w:val="none" w:sz="0" w:space="0" w:color="auto"/>
      </w:divBdr>
    </w:div>
    <w:div w:id="1342122713">
      <w:bodyDiv w:val="1"/>
      <w:marLeft w:val="0"/>
      <w:marRight w:val="0"/>
      <w:marTop w:val="0"/>
      <w:marBottom w:val="0"/>
      <w:divBdr>
        <w:top w:val="none" w:sz="0" w:space="0" w:color="auto"/>
        <w:left w:val="none" w:sz="0" w:space="0" w:color="auto"/>
        <w:bottom w:val="none" w:sz="0" w:space="0" w:color="auto"/>
        <w:right w:val="none" w:sz="0" w:space="0" w:color="auto"/>
      </w:divBdr>
    </w:div>
    <w:div w:id="1585138707">
      <w:bodyDiv w:val="1"/>
      <w:marLeft w:val="0"/>
      <w:marRight w:val="0"/>
      <w:marTop w:val="0"/>
      <w:marBottom w:val="0"/>
      <w:divBdr>
        <w:top w:val="none" w:sz="0" w:space="0" w:color="auto"/>
        <w:left w:val="none" w:sz="0" w:space="0" w:color="auto"/>
        <w:bottom w:val="none" w:sz="0" w:space="0" w:color="auto"/>
        <w:right w:val="none" w:sz="0" w:space="0" w:color="auto"/>
      </w:divBdr>
    </w:div>
    <w:div w:id="1755467838">
      <w:bodyDiv w:val="1"/>
      <w:marLeft w:val="0"/>
      <w:marRight w:val="0"/>
      <w:marTop w:val="0"/>
      <w:marBottom w:val="0"/>
      <w:divBdr>
        <w:top w:val="none" w:sz="0" w:space="0" w:color="auto"/>
        <w:left w:val="none" w:sz="0" w:space="0" w:color="auto"/>
        <w:bottom w:val="none" w:sz="0" w:space="0" w:color="auto"/>
        <w:right w:val="none" w:sz="0" w:space="0" w:color="auto"/>
      </w:divBdr>
    </w:div>
    <w:div w:id="1929801758">
      <w:bodyDiv w:val="1"/>
      <w:marLeft w:val="0"/>
      <w:marRight w:val="0"/>
      <w:marTop w:val="0"/>
      <w:marBottom w:val="0"/>
      <w:divBdr>
        <w:top w:val="none" w:sz="0" w:space="0" w:color="auto"/>
        <w:left w:val="none" w:sz="0" w:space="0" w:color="auto"/>
        <w:bottom w:val="none" w:sz="0" w:space="0" w:color="auto"/>
        <w:right w:val="none" w:sz="0" w:space="0" w:color="auto"/>
      </w:divBdr>
    </w:div>
    <w:div w:id="1950235278">
      <w:bodyDiv w:val="1"/>
      <w:marLeft w:val="0"/>
      <w:marRight w:val="0"/>
      <w:marTop w:val="0"/>
      <w:marBottom w:val="0"/>
      <w:divBdr>
        <w:top w:val="none" w:sz="0" w:space="0" w:color="auto"/>
        <w:left w:val="none" w:sz="0" w:space="0" w:color="auto"/>
        <w:bottom w:val="none" w:sz="0" w:space="0" w:color="auto"/>
        <w:right w:val="none" w:sz="0" w:space="0" w:color="auto"/>
      </w:divBdr>
    </w:div>
    <w:div w:id="2074309877">
      <w:bodyDiv w:val="1"/>
      <w:marLeft w:val="0"/>
      <w:marRight w:val="0"/>
      <w:marTop w:val="0"/>
      <w:marBottom w:val="0"/>
      <w:divBdr>
        <w:top w:val="none" w:sz="0" w:space="0" w:color="auto"/>
        <w:left w:val="none" w:sz="0" w:space="0" w:color="auto"/>
        <w:bottom w:val="none" w:sz="0" w:space="0" w:color="auto"/>
        <w:right w:val="none" w:sz="0" w:space="0" w:color="auto"/>
      </w:divBdr>
    </w:div>
    <w:div w:id="20841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3ed0b-284b-454b-b5cc-e060c288df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937F2E391BA4680CD478CAC19BEDB" ma:contentTypeVersion="18" ma:contentTypeDescription="Create a new document." ma:contentTypeScope="" ma:versionID="8c6c64f4bd3c8ac97a7d5c4e170909c6">
  <xsd:schema xmlns:xsd="http://www.w3.org/2001/XMLSchema" xmlns:xs="http://www.w3.org/2001/XMLSchema" xmlns:p="http://schemas.microsoft.com/office/2006/metadata/properties" xmlns:ns3="3963ed0b-284b-454b-b5cc-e060c288df1e" xmlns:ns4="680c2e9a-add5-42d9-8eac-fd1b159a5801" targetNamespace="http://schemas.microsoft.com/office/2006/metadata/properties" ma:root="true" ma:fieldsID="8a5e89ee58c49434ed30e348a41c2f40" ns3:_="" ns4:_="">
    <xsd:import namespace="3963ed0b-284b-454b-b5cc-e060c288df1e"/>
    <xsd:import namespace="680c2e9a-add5-42d9-8eac-fd1b159a58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3ed0b-284b-454b-b5cc-e060c288d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c2e9a-add5-42d9-8eac-fd1b159a5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997CB-C093-482E-96B6-11BB573E66FE}">
  <ds:schemaRefs>
    <ds:schemaRef ds:uri="http://schemas.microsoft.com/office/2006/metadata/properties"/>
    <ds:schemaRef ds:uri="http://schemas.microsoft.com/office/infopath/2007/PartnerControls"/>
    <ds:schemaRef ds:uri="3963ed0b-284b-454b-b5cc-e060c288df1e"/>
  </ds:schemaRefs>
</ds:datastoreItem>
</file>

<file path=customXml/itemProps2.xml><?xml version="1.0" encoding="utf-8"?>
<ds:datastoreItem xmlns:ds="http://schemas.openxmlformats.org/officeDocument/2006/customXml" ds:itemID="{1543586C-F416-47A9-B5CC-31B39203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3ed0b-284b-454b-b5cc-e060c288df1e"/>
    <ds:schemaRef ds:uri="680c2e9a-add5-42d9-8eac-fd1b159a5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64865-4560-4829-BAD3-89DDF6384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Tiksha Madan</dc:creator>
  <cp:keywords/>
  <dc:description/>
  <cp:lastModifiedBy>Anil Pandey</cp:lastModifiedBy>
  <cp:revision>12</cp:revision>
  <dcterms:created xsi:type="dcterms:W3CDTF">2024-01-10T05:27:00Z</dcterms:created>
  <dcterms:modified xsi:type="dcterms:W3CDTF">2024-12-13T11:43:00Z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0x0101001B2937F2E391BA4680CD478CAC19BEDB</vt:lpwstr>
  </property>
</Properties>
</file>